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91D" w:rsidRDefault="001212FD" w:rsidP="00A46FC4">
      <w:pPr>
        <w:pStyle w:val="2"/>
        <w:spacing w:before="0" w:line="360" w:lineRule="auto"/>
        <w:ind w:firstLine="709"/>
        <w:jc w:val="center"/>
        <w:rPr>
          <w:rFonts w:ascii="Times New Roman" w:eastAsiaTheme="minorHAnsi" w:hAnsi="Times New Roman" w:cs="Times New Roman"/>
          <w:color w:val="auto"/>
          <w:sz w:val="24"/>
          <w:szCs w:val="24"/>
        </w:rPr>
      </w:pPr>
      <w:r w:rsidRPr="00084344">
        <w:rPr>
          <w:rFonts w:ascii="Times New Roman" w:eastAsiaTheme="minorHAnsi" w:hAnsi="Times New Roman" w:cs="Times New Roman"/>
          <w:color w:val="auto"/>
          <w:sz w:val="24"/>
          <w:szCs w:val="24"/>
        </w:rPr>
        <w:t xml:space="preserve">КОНЦЕПЦИЯ </w:t>
      </w:r>
      <w:r w:rsidR="0097491D" w:rsidRPr="00084344">
        <w:rPr>
          <w:rFonts w:ascii="Times New Roman" w:eastAsiaTheme="minorHAnsi" w:hAnsi="Times New Roman" w:cs="Times New Roman"/>
          <w:color w:val="auto"/>
          <w:sz w:val="24"/>
          <w:szCs w:val="24"/>
        </w:rPr>
        <w:t xml:space="preserve">РАЗВИТИЯ </w:t>
      </w:r>
    </w:p>
    <w:p w:rsidR="0097491D" w:rsidRDefault="0097491D" w:rsidP="00A46FC4">
      <w:pPr>
        <w:pStyle w:val="2"/>
        <w:spacing w:before="0" w:line="360" w:lineRule="auto"/>
        <w:ind w:firstLine="709"/>
        <w:jc w:val="center"/>
        <w:rPr>
          <w:rFonts w:ascii="Times New Roman" w:eastAsiaTheme="minorHAnsi" w:hAnsi="Times New Roman" w:cs="Times New Roman"/>
          <w:color w:val="auto"/>
          <w:sz w:val="24"/>
          <w:szCs w:val="24"/>
        </w:rPr>
      </w:pPr>
      <w:r w:rsidRPr="00084344">
        <w:rPr>
          <w:rFonts w:ascii="Times New Roman" w:eastAsiaTheme="minorHAnsi" w:hAnsi="Times New Roman" w:cs="Times New Roman"/>
          <w:color w:val="auto"/>
          <w:sz w:val="24"/>
          <w:szCs w:val="24"/>
        </w:rPr>
        <w:t>ДОПОЛНИТЕЛЬНОГО</w:t>
      </w:r>
      <w:r w:rsidR="001212FD" w:rsidRPr="00084344">
        <w:rPr>
          <w:rFonts w:ascii="Times New Roman" w:eastAsiaTheme="minorHAnsi" w:hAnsi="Times New Roman" w:cs="Times New Roman"/>
          <w:color w:val="auto"/>
          <w:sz w:val="24"/>
          <w:szCs w:val="24"/>
        </w:rPr>
        <w:t xml:space="preserve"> ОБРАЗОВАНИЯ ДЕТЕЙ </w:t>
      </w:r>
    </w:p>
    <w:p w:rsidR="00973B41" w:rsidRDefault="001212FD" w:rsidP="00A46FC4">
      <w:pPr>
        <w:pStyle w:val="2"/>
        <w:spacing w:before="0" w:line="360" w:lineRule="auto"/>
        <w:ind w:firstLine="709"/>
        <w:jc w:val="center"/>
        <w:rPr>
          <w:rFonts w:ascii="Times New Roman" w:eastAsiaTheme="minorHAnsi" w:hAnsi="Times New Roman" w:cs="Times New Roman"/>
          <w:color w:val="auto"/>
          <w:sz w:val="24"/>
          <w:szCs w:val="24"/>
        </w:rPr>
      </w:pPr>
      <w:r w:rsidRPr="00084344">
        <w:rPr>
          <w:rFonts w:ascii="Times New Roman" w:eastAsiaTheme="minorHAnsi" w:hAnsi="Times New Roman" w:cs="Times New Roman"/>
          <w:color w:val="auto"/>
          <w:sz w:val="24"/>
          <w:szCs w:val="24"/>
        </w:rPr>
        <w:t>ДО 2030 ГОДА</w:t>
      </w:r>
    </w:p>
    <w:p w:rsidR="00A46FC4" w:rsidRPr="00A46FC4" w:rsidRDefault="00A46FC4" w:rsidP="00A46FC4"/>
    <w:p w:rsidR="005D0C22" w:rsidRPr="00FE750A" w:rsidRDefault="005D0C22" w:rsidP="00A46FC4">
      <w:pPr>
        <w:spacing w:line="360" w:lineRule="auto"/>
        <w:ind w:firstLine="708"/>
        <w:jc w:val="center"/>
        <w:rPr>
          <w:rFonts w:ascii="Times New Roman" w:eastAsiaTheme="minorHAnsi" w:hAnsi="Times New Roman" w:cs="Times New Roman"/>
          <w:b/>
          <w:bCs/>
          <w:sz w:val="28"/>
          <w:szCs w:val="28"/>
        </w:rPr>
      </w:pPr>
      <w:r w:rsidRPr="00FE750A">
        <w:rPr>
          <w:rFonts w:ascii="Times New Roman" w:eastAsiaTheme="minorHAnsi" w:hAnsi="Times New Roman" w:cs="Times New Roman"/>
          <w:b/>
          <w:bCs/>
          <w:sz w:val="28"/>
          <w:szCs w:val="28"/>
        </w:rPr>
        <w:t>I. Общие положения</w:t>
      </w:r>
    </w:p>
    <w:p w:rsidR="002779D8" w:rsidRPr="00306F1D" w:rsidRDefault="002779D8" w:rsidP="00306F1D">
      <w:pPr>
        <w:spacing w:after="0" w:line="360" w:lineRule="auto"/>
        <w:ind w:firstLine="708"/>
        <w:jc w:val="both"/>
        <w:rPr>
          <w:rFonts w:ascii="Times New Roman" w:eastAsiaTheme="minorHAnsi" w:hAnsi="Times New Roman" w:cs="Times New Roman"/>
          <w:bCs/>
          <w:sz w:val="28"/>
          <w:szCs w:val="28"/>
        </w:rPr>
      </w:pPr>
      <w:r w:rsidRPr="00306F1D">
        <w:rPr>
          <w:rFonts w:ascii="Times New Roman" w:eastAsiaTheme="minorHAnsi" w:hAnsi="Times New Roman" w:cs="Times New Roman"/>
          <w:bCs/>
          <w:sz w:val="28"/>
          <w:szCs w:val="28"/>
        </w:rPr>
        <w:t xml:space="preserve">Настоящая Концепция развития дополнительного образования детей до 2030 года (далее – Концепция) разработана на основе приоритетных целей государственных документов стратегического планирования социально-экономического развития Российской Федерации до 2030 года; государственной образовательной политики в сфере дополнительного образования детей; принципов преемственности научно обоснованных подходов Концепции развития дополнительного образования, утвержденной Распоряжением Правительства </w:t>
      </w:r>
      <w:r w:rsidR="00722DA3">
        <w:rPr>
          <w:rFonts w:ascii="Times New Roman" w:eastAsiaTheme="minorHAnsi" w:hAnsi="Times New Roman" w:cs="Times New Roman"/>
          <w:bCs/>
          <w:sz w:val="28"/>
          <w:szCs w:val="28"/>
        </w:rPr>
        <w:t>Российской Федерации</w:t>
      </w:r>
      <w:r w:rsidRPr="00306F1D">
        <w:rPr>
          <w:rFonts w:ascii="Times New Roman" w:eastAsiaTheme="minorHAnsi" w:hAnsi="Times New Roman" w:cs="Times New Roman"/>
          <w:bCs/>
          <w:sz w:val="28"/>
          <w:szCs w:val="28"/>
        </w:rPr>
        <w:t xml:space="preserve"> от 24 апреля 2015 г. № 729-р в части определения ценностного статуса и социокультурной роли дополнительного образования; направлена на определение приоритетных целей, задач, направлений и механизмов развития дополнительного образования детей в Российской Федерации до 2030 года.</w:t>
      </w:r>
    </w:p>
    <w:p w:rsidR="00346947" w:rsidRPr="00306F1D" w:rsidRDefault="002779D8" w:rsidP="00306F1D">
      <w:pPr>
        <w:spacing w:after="0" w:line="360" w:lineRule="auto"/>
        <w:ind w:firstLine="708"/>
        <w:jc w:val="both"/>
        <w:rPr>
          <w:rFonts w:ascii="Times New Roman" w:hAnsi="Times New Roman" w:cs="Times New Roman"/>
          <w:bCs/>
          <w:sz w:val="28"/>
          <w:szCs w:val="28"/>
        </w:rPr>
      </w:pPr>
      <w:r w:rsidRPr="00306F1D">
        <w:rPr>
          <w:rFonts w:ascii="Times New Roman" w:hAnsi="Times New Roman" w:cs="Times New Roman"/>
          <w:bCs/>
          <w:sz w:val="28"/>
          <w:szCs w:val="28"/>
        </w:rPr>
        <w:t>Актуальность разработки Концепции обусловлена следующими вызовами и изменениями</w:t>
      </w:r>
      <w:r w:rsidR="00722DA3">
        <w:rPr>
          <w:rFonts w:ascii="Times New Roman" w:hAnsi="Times New Roman" w:cs="Times New Roman"/>
          <w:bCs/>
          <w:sz w:val="28"/>
          <w:szCs w:val="28"/>
        </w:rPr>
        <w:t>:</w:t>
      </w:r>
    </w:p>
    <w:p w:rsidR="00346947" w:rsidRPr="00306F1D" w:rsidRDefault="00722DA3" w:rsidP="00306F1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w:t>
      </w:r>
      <w:r w:rsidR="00346947" w:rsidRPr="00306F1D">
        <w:rPr>
          <w:rFonts w:ascii="Times New Roman" w:hAnsi="Times New Roman" w:cs="Times New Roman"/>
          <w:bCs/>
          <w:sz w:val="28"/>
          <w:szCs w:val="28"/>
        </w:rPr>
        <w:t>ринятие поправки в Конституцию Российской Федерации, закрепляющей приоритетный характер детства в государственной политике Российской Федерации;</w:t>
      </w:r>
    </w:p>
    <w:p w:rsidR="00722DA3" w:rsidRPr="00722DA3" w:rsidRDefault="00722DA3" w:rsidP="00722DA3">
      <w:pPr>
        <w:spacing w:after="0" w:line="336"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и</w:t>
      </w:r>
      <w:r w:rsidR="002779D8" w:rsidRPr="00306F1D">
        <w:rPr>
          <w:rFonts w:ascii="Times New Roman" w:hAnsi="Times New Roman" w:cs="Times New Roman"/>
          <w:bCs/>
          <w:sz w:val="28"/>
          <w:szCs w:val="28"/>
        </w:rPr>
        <w:t xml:space="preserve">здание Указа Президента Российской Федерации «О национальных целях развития Российской Федерации на период до 2030 года», </w:t>
      </w:r>
      <w:r>
        <w:rPr>
          <w:rFonts w:ascii="Times New Roman" w:hAnsi="Times New Roman" w:cs="Times New Roman"/>
          <w:bCs/>
          <w:sz w:val="28"/>
          <w:szCs w:val="28"/>
        </w:rPr>
        <w:t xml:space="preserve">определяющего </w:t>
      </w:r>
      <w:r w:rsidRPr="00722DA3">
        <w:rPr>
          <w:rFonts w:ascii="Times New Roman" w:hAnsi="Times New Roman" w:cs="Times New Roman"/>
          <w:bCs/>
          <w:sz w:val="28"/>
          <w:szCs w:val="28"/>
        </w:rPr>
        <w:t>одной из национальных целей развития Российской Федерации предоставление возможности для самореализации и развития талантов;</w:t>
      </w:r>
    </w:p>
    <w:p w:rsidR="002779D8" w:rsidRPr="00306F1D" w:rsidRDefault="00722DA3" w:rsidP="00306F1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w:t>
      </w:r>
      <w:r w:rsidR="002779D8" w:rsidRPr="00306F1D">
        <w:rPr>
          <w:rFonts w:ascii="Times New Roman" w:hAnsi="Times New Roman" w:cs="Times New Roman"/>
          <w:bCs/>
          <w:sz w:val="28"/>
          <w:szCs w:val="28"/>
        </w:rPr>
        <w:t xml:space="preserve">несение изменений в Федеральный закон «Об образовании </w:t>
      </w:r>
      <w:r w:rsidR="005D0C22">
        <w:rPr>
          <w:rFonts w:ascii="Times New Roman" w:hAnsi="Times New Roman" w:cs="Times New Roman"/>
          <w:bCs/>
          <w:sz w:val="28"/>
          <w:szCs w:val="28"/>
        </w:rPr>
        <w:br/>
      </w:r>
      <w:r w:rsidR="002779D8" w:rsidRPr="00306F1D">
        <w:rPr>
          <w:rFonts w:ascii="Times New Roman" w:hAnsi="Times New Roman" w:cs="Times New Roman"/>
          <w:bCs/>
          <w:sz w:val="28"/>
          <w:szCs w:val="28"/>
        </w:rPr>
        <w:t>в Российской Федерации» 273-ФЗ в части определения содержания воспитания в образовательном процессе;</w:t>
      </w:r>
    </w:p>
    <w:p w:rsidR="002779D8" w:rsidRDefault="00722DA3" w:rsidP="00A46FC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р</w:t>
      </w:r>
      <w:r w:rsidR="002779D8" w:rsidRPr="00306F1D">
        <w:rPr>
          <w:rFonts w:ascii="Times New Roman" w:hAnsi="Times New Roman" w:cs="Times New Roman"/>
          <w:bCs/>
          <w:sz w:val="28"/>
          <w:szCs w:val="28"/>
        </w:rPr>
        <w:t xml:space="preserve">еализация Стратегии государственной национальной политики </w:t>
      </w:r>
      <w:r w:rsidR="005D0C22">
        <w:rPr>
          <w:rFonts w:ascii="Times New Roman" w:hAnsi="Times New Roman" w:cs="Times New Roman"/>
          <w:bCs/>
          <w:sz w:val="28"/>
          <w:szCs w:val="28"/>
        </w:rPr>
        <w:br/>
      </w:r>
      <w:r w:rsidR="002779D8" w:rsidRPr="00306F1D">
        <w:rPr>
          <w:rFonts w:ascii="Times New Roman" w:hAnsi="Times New Roman" w:cs="Times New Roman"/>
          <w:bCs/>
          <w:sz w:val="28"/>
          <w:szCs w:val="28"/>
        </w:rPr>
        <w:t>до 2025 года;</w:t>
      </w:r>
    </w:p>
    <w:p w:rsidR="00F802B9" w:rsidRPr="00306F1D" w:rsidRDefault="00F802B9" w:rsidP="00A46FC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реализация </w:t>
      </w:r>
      <w:r w:rsidRPr="00F802B9">
        <w:rPr>
          <w:rFonts w:ascii="Times New Roman" w:hAnsi="Times New Roman" w:cs="Times New Roman"/>
          <w:bCs/>
          <w:sz w:val="28"/>
          <w:szCs w:val="28"/>
        </w:rPr>
        <w:t>плана основных мероприятий проводимых в рамках Десятилетия детства на 2021-2024 годы и на период до 2027 года</w:t>
      </w:r>
      <w:r>
        <w:rPr>
          <w:rFonts w:ascii="Times New Roman" w:hAnsi="Times New Roman" w:cs="Times New Roman"/>
          <w:bCs/>
          <w:sz w:val="28"/>
          <w:szCs w:val="28"/>
        </w:rPr>
        <w:t>;</w:t>
      </w:r>
    </w:p>
    <w:p w:rsidR="002779D8" w:rsidRPr="00306F1D" w:rsidRDefault="00722DA3" w:rsidP="00A46FC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w:t>
      </w:r>
      <w:r w:rsidR="002779D8" w:rsidRPr="00306F1D">
        <w:rPr>
          <w:rFonts w:ascii="Times New Roman" w:hAnsi="Times New Roman" w:cs="Times New Roman"/>
          <w:bCs/>
          <w:sz w:val="28"/>
          <w:szCs w:val="28"/>
        </w:rPr>
        <w:t xml:space="preserve">еализация </w:t>
      </w:r>
      <w:r w:rsidR="001C39F6" w:rsidRPr="001C39F6">
        <w:rPr>
          <w:rFonts w:ascii="Times New Roman" w:hAnsi="Times New Roman" w:cs="Times New Roman"/>
          <w:bCs/>
          <w:sz w:val="28"/>
          <w:szCs w:val="28"/>
        </w:rPr>
        <w:t>Стратеги</w:t>
      </w:r>
      <w:r w:rsidR="001C39F6">
        <w:rPr>
          <w:rFonts w:ascii="Times New Roman" w:hAnsi="Times New Roman" w:cs="Times New Roman"/>
          <w:bCs/>
          <w:sz w:val="28"/>
          <w:szCs w:val="28"/>
        </w:rPr>
        <w:t>и</w:t>
      </w:r>
      <w:r w:rsidR="001C39F6" w:rsidRPr="001C39F6">
        <w:rPr>
          <w:rFonts w:ascii="Times New Roman" w:hAnsi="Times New Roman" w:cs="Times New Roman"/>
          <w:bCs/>
          <w:sz w:val="28"/>
          <w:szCs w:val="28"/>
        </w:rPr>
        <w:t xml:space="preserve"> научно-технологического развития Российской Федерации</w:t>
      </w:r>
      <w:r w:rsidR="002779D8" w:rsidRPr="00306F1D">
        <w:rPr>
          <w:rFonts w:ascii="Times New Roman" w:hAnsi="Times New Roman" w:cs="Times New Roman"/>
          <w:bCs/>
          <w:sz w:val="28"/>
          <w:szCs w:val="28"/>
        </w:rPr>
        <w:t>.</w:t>
      </w:r>
    </w:p>
    <w:p w:rsidR="005D0C22" w:rsidRPr="00FE750A" w:rsidRDefault="005D0C22" w:rsidP="00A46FC4">
      <w:pPr>
        <w:pStyle w:val="Default"/>
        <w:spacing w:line="360" w:lineRule="auto"/>
        <w:jc w:val="center"/>
        <w:rPr>
          <w:b/>
          <w:sz w:val="28"/>
          <w:szCs w:val="28"/>
        </w:rPr>
      </w:pPr>
      <w:r w:rsidRPr="00FE750A">
        <w:rPr>
          <w:b/>
          <w:sz w:val="28"/>
          <w:szCs w:val="28"/>
        </w:rPr>
        <w:t>II. Состояние и проблемы дополнительного образования детей</w:t>
      </w:r>
    </w:p>
    <w:p w:rsidR="00346947" w:rsidRPr="00306F1D" w:rsidRDefault="0097491D" w:rsidP="00A46FC4">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t>В Российской Федерации в 2014</w:t>
      </w:r>
      <w:r w:rsidR="00346947" w:rsidRPr="00306F1D">
        <w:rPr>
          <w:rFonts w:ascii="Times New Roman" w:hAnsi="Times New Roman" w:cs="Times New Roman"/>
          <w:bCs/>
          <w:sz w:val="28"/>
          <w:szCs w:val="28"/>
        </w:rPr>
        <w:t>-2020 год</w:t>
      </w:r>
      <w:r w:rsidR="0016528A" w:rsidRPr="00306F1D">
        <w:rPr>
          <w:rFonts w:ascii="Times New Roman" w:hAnsi="Times New Roman" w:cs="Times New Roman"/>
          <w:bCs/>
          <w:sz w:val="28"/>
          <w:szCs w:val="28"/>
        </w:rPr>
        <w:t>ах</w:t>
      </w:r>
      <w:r w:rsidRPr="00306F1D">
        <w:rPr>
          <w:rFonts w:ascii="Times New Roman" w:hAnsi="Times New Roman" w:cs="Times New Roman"/>
          <w:bCs/>
          <w:sz w:val="28"/>
          <w:szCs w:val="28"/>
        </w:rPr>
        <w:t xml:space="preserve"> </w:t>
      </w:r>
      <w:r w:rsidR="00346947" w:rsidRPr="00306F1D">
        <w:rPr>
          <w:rFonts w:ascii="Times New Roman" w:hAnsi="Times New Roman" w:cs="Times New Roman"/>
          <w:bCs/>
          <w:sz w:val="28"/>
          <w:szCs w:val="28"/>
        </w:rPr>
        <w:t>в рамках приоритетного проекта «Доступ</w:t>
      </w:r>
      <w:r w:rsidRPr="00306F1D">
        <w:rPr>
          <w:rFonts w:ascii="Times New Roman" w:hAnsi="Times New Roman" w:cs="Times New Roman"/>
          <w:bCs/>
          <w:sz w:val="28"/>
          <w:szCs w:val="28"/>
        </w:rPr>
        <w:t xml:space="preserve">ное дополнительное образование для детей», </w:t>
      </w:r>
      <w:r w:rsidR="00346947" w:rsidRPr="00306F1D">
        <w:rPr>
          <w:rFonts w:ascii="Times New Roman" w:hAnsi="Times New Roman" w:cs="Times New Roman"/>
          <w:bCs/>
          <w:sz w:val="28"/>
          <w:szCs w:val="28"/>
        </w:rPr>
        <w:t>федерального проекта «Успех каждого ребенка» национального проекта «Образование</w:t>
      </w:r>
      <w:r w:rsidRPr="00306F1D">
        <w:rPr>
          <w:rFonts w:ascii="Times New Roman" w:hAnsi="Times New Roman" w:cs="Times New Roman"/>
          <w:bCs/>
          <w:sz w:val="28"/>
          <w:szCs w:val="28"/>
        </w:rPr>
        <w:t>»</w:t>
      </w:r>
      <w:r w:rsidR="00346947" w:rsidRPr="00306F1D">
        <w:rPr>
          <w:rFonts w:ascii="Times New Roman" w:hAnsi="Times New Roman" w:cs="Times New Roman"/>
          <w:bCs/>
          <w:sz w:val="28"/>
          <w:szCs w:val="28"/>
        </w:rPr>
        <w:t xml:space="preserve"> р</w:t>
      </w:r>
      <w:r w:rsidRPr="00306F1D">
        <w:rPr>
          <w:rFonts w:ascii="Times New Roman" w:hAnsi="Times New Roman" w:cs="Times New Roman"/>
          <w:bCs/>
          <w:sz w:val="28"/>
          <w:szCs w:val="28"/>
        </w:rPr>
        <w:t xml:space="preserve">еализован комплекс мероприятий </w:t>
      </w:r>
      <w:r w:rsidR="00346947" w:rsidRPr="00306F1D">
        <w:rPr>
          <w:rFonts w:ascii="Times New Roman" w:hAnsi="Times New Roman" w:cs="Times New Roman"/>
          <w:bCs/>
          <w:sz w:val="28"/>
          <w:szCs w:val="28"/>
        </w:rPr>
        <w:t>по развитию дополнительного образования детей.</w:t>
      </w:r>
    </w:p>
    <w:p w:rsidR="00AF41C2" w:rsidRPr="00306F1D" w:rsidRDefault="00AF41C2" w:rsidP="007915D1">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t>Главным достижением стало увеличение охвата дополнительным образованием детей, в том числе технической направленности до 7</w:t>
      </w:r>
      <w:r w:rsidR="00293C81">
        <w:rPr>
          <w:rFonts w:ascii="Times New Roman" w:hAnsi="Times New Roman" w:cs="Times New Roman"/>
          <w:bCs/>
          <w:sz w:val="28"/>
          <w:szCs w:val="28"/>
        </w:rPr>
        <w:t xml:space="preserve">4,9 </w:t>
      </w:r>
      <w:r w:rsidRPr="00306F1D">
        <w:rPr>
          <w:rFonts w:ascii="Times New Roman" w:hAnsi="Times New Roman" w:cs="Times New Roman"/>
          <w:bCs/>
          <w:sz w:val="28"/>
          <w:szCs w:val="28"/>
        </w:rPr>
        <w:t xml:space="preserve">% от общего числа детей соответствующего возраста. Расширен тематический спектр программ дополнительного образования детей, созданы возможности для выявления и раскрытия талантов (система конкурсов и мероприятий, </w:t>
      </w:r>
      <w:r w:rsidR="00E9117A" w:rsidRPr="00E9117A">
        <w:rPr>
          <w:rFonts w:ascii="Times New Roman" w:hAnsi="Times New Roman" w:cs="Times New Roman"/>
          <w:bCs/>
          <w:sz w:val="28"/>
          <w:szCs w:val="28"/>
        </w:rPr>
        <w:t>региональные центры выявления, поддержки и развития способностей и талантов у детей и молодежи</w:t>
      </w:r>
      <w:r w:rsidR="00E9117A">
        <w:rPr>
          <w:rFonts w:ascii="Times New Roman" w:hAnsi="Times New Roman" w:cs="Times New Roman"/>
          <w:bCs/>
          <w:sz w:val="28"/>
          <w:szCs w:val="28"/>
        </w:rPr>
        <w:t xml:space="preserve">, функционирующие </w:t>
      </w:r>
      <w:r w:rsidRPr="00306F1D">
        <w:rPr>
          <w:rFonts w:ascii="Times New Roman" w:hAnsi="Times New Roman" w:cs="Times New Roman"/>
          <w:bCs/>
          <w:sz w:val="28"/>
          <w:szCs w:val="28"/>
        </w:rPr>
        <w:t xml:space="preserve">с учетом опыта Образовательного </w:t>
      </w:r>
      <w:r w:rsidR="001C39F6">
        <w:rPr>
          <w:rFonts w:ascii="Times New Roman" w:hAnsi="Times New Roman" w:cs="Times New Roman"/>
          <w:bCs/>
          <w:sz w:val="28"/>
          <w:szCs w:val="28"/>
        </w:rPr>
        <w:t>Ф</w:t>
      </w:r>
      <w:r w:rsidRPr="00306F1D">
        <w:rPr>
          <w:rFonts w:ascii="Times New Roman" w:hAnsi="Times New Roman" w:cs="Times New Roman"/>
          <w:bCs/>
          <w:sz w:val="28"/>
          <w:szCs w:val="28"/>
        </w:rPr>
        <w:t>онда «Талант и Успех»); создана современная высокотехнологичная инфраструктура дополнительного образования детей («</w:t>
      </w:r>
      <w:proofErr w:type="spellStart"/>
      <w:r w:rsidRPr="00306F1D">
        <w:rPr>
          <w:rFonts w:ascii="Times New Roman" w:hAnsi="Times New Roman" w:cs="Times New Roman"/>
          <w:bCs/>
          <w:sz w:val="28"/>
          <w:szCs w:val="28"/>
        </w:rPr>
        <w:t>Кванториумы</w:t>
      </w:r>
      <w:proofErr w:type="spellEnd"/>
      <w:r w:rsidRPr="00306F1D">
        <w:rPr>
          <w:rFonts w:ascii="Times New Roman" w:hAnsi="Times New Roman" w:cs="Times New Roman"/>
          <w:bCs/>
          <w:sz w:val="28"/>
          <w:szCs w:val="28"/>
        </w:rPr>
        <w:t>», IT-куб</w:t>
      </w:r>
      <w:r w:rsidR="001C39F6">
        <w:rPr>
          <w:rFonts w:ascii="Times New Roman" w:hAnsi="Times New Roman" w:cs="Times New Roman"/>
          <w:bCs/>
          <w:sz w:val="28"/>
          <w:szCs w:val="28"/>
        </w:rPr>
        <w:t>ы</w:t>
      </w:r>
      <w:r w:rsidRPr="00306F1D">
        <w:rPr>
          <w:rFonts w:ascii="Times New Roman" w:hAnsi="Times New Roman" w:cs="Times New Roman"/>
          <w:bCs/>
          <w:sz w:val="28"/>
          <w:szCs w:val="28"/>
        </w:rPr>
        <w:t xml:space="preserve">, ДНК (дома научной </w:t>
      </w:r>
      <w:proofErr w:type="spellStart"/>
      <w:r w:rsidRPr="00306F1D">
        <w:rPr>
          <w:rFonts w:ascii="Times New Roman" w:hAnsi="Times New Roman" w:cs="Times New Roman"/>
          <w:bCs/>
          <w:sz w:val="28"/>
          <w:szCs w:val="28"/>
        </w:rPr>
        <w:t>коллаборации</w:t>
      </w:r>
      <w:proofErr w:type="spellEnd"/>
      <w:r w:rsidRPr="00306F1D">
        <w:rPr>
          <w:rFonts w:ascii="Times New Roman" w:hAnsi="Times New Roman" w:cs="Times New Roman"/>
          <w:bCs/>
          <w:sz w:val="28"/>
          <w:szCs w:val="28"/>
        </w:rPr>
        <w:t xml:space="preserve">), центры «Точка роста»). Выросла информационная открытость системы дополнительного образования детей, информированности семей, имеющих детей, о возможностях получения образовательных услуг. </w:t>
      </w:r>
      <w:r w:rsidR="007915D1" w:rsidRPr="00917573">
        <w:rPr>
          <w:rFonts w:ascii="Times New Roman" w:hAnsi="Times New Roman" w:cs="Times New Roman"/>
          <w:bCs/>
          <w:sz w:val="28"/>
          <w:szCs w:val="28"/>
        </w:rPr>
        <w:t>Реализованы программы ранней профессиональной ориентации и разработки рекомендаций по построению индивидуального учебного плана в соответствии с выбранными профессиональными компетенциями («</w:t>
      </w:r>
      <w:proofErr w:type="spellStart"/>
      <w:r w:rsidR="007915D1" w:rsidRPr="00917573">
        <w:rPr>
          <w:rFonts w:ascii="Times New Roman" w:hAnsi="Times New Roman" w:cs="Times New Roman"/>
          <w:bCs/>
          <w:sz w:val="28"/>
          <w:szCs w:val="28"/>
        </w:rPr>
        <w:t>Проектория</w:t>
      </w:r>
      <w:proofErr w:type="spellEnd"/>
      <w:r w:rsidR="007915D1" w:rsidRPr="00917573">
        <w:rPr>
          <w:rFonts w:ascii="Times New Roman" w:hAnsi="Times New Roman" w:cs="Times New Roman"/>
          <w:bCs/>
          <w:sz w:val="28"/>
          <w:szCs w:val="28"/>
        </w:rPr>
        <w:t xml:space="preserve">», </w:t>
      </w:r>
      <w:r w:rsidR="001C39F6">
        <w:rPr>
          <w:rFonts w:ascii="Times New Roman" w:hAnsi="Times New Roman" w:cs="Times New Roman"/>
          <w:bCs/>
          <w:sz w:val="28"/>
          <w:szCs w:val="28"/>
        </w:rPr>
        <w:t>«</w:t>
      </w:r>
      <w:r w:rsidR="007915D1" w:rsidRPr="00917573">
        <w:rPr>
          <w:rFonts w:ascii="Times New Roman" w:hAnsi="Times New Roman" w:cs="Times New Roman"/>
          <w:bCs/>
          <w:sz w:val="28"/>
          <w:szCs w:val="28"/>
        </w:rPr>
        <w:t>Билет в будущее»).</w:t>
      </w:r>
    </w:p>
    <w:p w:rsidR="00AF41C2" w:rsidRPr="00306F1D" w:rsidRDefault="00AF41C2"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lastRenderedPageBreak/>
        <w:t xml:space="preserve">Созданы условия для укрепления и развития кадрового потенциала системы </w:t>
      </w:r>
      <w:r w:rsidRPr="00306F1D">
        <w:rPr>
          <w:rFonts w:ascii="Times New Roman" w:hAnsi="Times New Roman" w:cs="Times New Roman"/>
          <w:sz w:val="28"/>
          <w:szCs w:val="28"/>
        </w:rPr>
        <w:t>дополнительного образования детей</w:t>
      </w:r>
      <w:r w:rsidRPr="00306F1D">
        <w:rPr>
          <w:rFonts w:ascii="Times New Roman" w:hAnsi="Times New Roman" w:cs="Times New Roman"/>
          <w:bCs/>
          <w:sz w:val="28"/>
          <w:szCs w:val="28"/>
        </w:rPr>
        <w:t xml:space="preserve"> через привлечение студентов организаций высшего образования, наставников из реального сектора экономики. Расширены возможности доступа негосударственных организаций к бюджетным средствам для реализации дополнительных общеобразовательных программ</w:t>
      </w:r>
      <w:r w:rsidR="00C20654">
        <w:rPr>
          <w:rFonts w:ascii="Times New Roman" w:hAnsi="Times New Roman" w:cs="Times New Roman"/>
          <w:bCs/>
          <w:sz w:val="28"/>
          <w:szCs w:val="28"/>
        </w:rPr>
        <w:t xml:space="preserve"> </w:t>
      </w:r>
      <w:r w:rsidR="00722DA3">
        <w:rPr>
          <w:rFonts w:ascii="Times New Roman" w:hAnsi="Times New Roman" w:cs="Times New Roman"/>
          <w:bCs/>
          <w:sz w:val="28"/>
          <w:szCs w:val="28"/>
        </w:rPr>
        <w:t xml:space="preserve">в том числе </w:t>
      </w:r>
      <w:r w:rsidR="00C20654">
        <w:rPr>
          <w:rFonts w:ascii="Times New Roman" w:hAnsi="Times New Roman" w:cs="Times New Roman"/>
          <w:bCs/>
          <w:sz w:val="28"/>
          <w:szCs w:val="28"/>
        </w:rPr>
        <w:t xml:space="preserve">за счет </w:t>
      </w:r>
      <w:r w:rsidR="00722DA3">
        <w:rPr>
          <w:rFonts w:ascii="Times New Roman" w:hAnsi="Times New Roman" w:cs="Times New Roman"/>
          <w:bCs/>
          <w:sz w:val="28"/>
          <w:szCs w:val="28"/>
        </w:rPr>
        <w:t>внедрения</w:t>
      </w:r>
      <w:r w:rsidR="00C20654">
        <w:rPr>
          <w:rFonts w:ascii="Times New Roman" w:hAnsi="Times New Roman" w:cs="Times New Roman"/>
          <w:bCs/>
          <w:sz w:val="28"/>
          <w:szCs w:val="28"/>
        </w:rPr>
        <w:t xml:space="preserve"> системы персонифицированного финансирования дополнительного образования детей</w:t>
      </w:r>
      <w:r w:rsidR="00917573">
        <w:rPr>
          <w:rFonts w:ascii="Times New Roman" w:hAnsi="Times New Roman" w:cs="Times New Roman"/>
          <w:bCs/>
          <w:sz w:val="28"/>
          <w:szCs w:val="28"/>
        </w:rPr>
        <w:t>.</w:t>
      </w:r>
      <w:r w:rsidR="00C20654">
        <w:rPr>
          <w:rFonts w:ascii="Times New Roman" w:hAnsi="Times New Roman" w:cs="Times New Roman"/>
          <w:bCs/>
          <w:sz w:val="28"/>
          <w:szCs w:val="28"/>
        </w:rPr>
        <w:t xml:space="preserve"> </w:t>
      </w:r>
    </w:p>
    <w:p w:rsidR="00346947" w:rsidRPr="00306F1D" w:rsidRDefault="00C20654" w:rsidP="00306F1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Вместе с тем</w:t>
      </w:r>
      <w:r w:rsidR="0097491D" w:rsidRPr="00306F1D">
        <w:rPr>
          <w:rFonts w:ascii="Times New Roman" w:hAnsi="Times New Roman" w:cs="Times New Roman"/>
          <w:bCs/>
          <w:sz w:val="28"/>
          <w:szCs w:val="28"/>
        </w:rPr>
        <w:t xml:space="preserve"> </w:t>
      </w:r>
      <w:r w:rsidR="0014399A">
        <w:rPr>
          <w:rFonts w:ascii="Times New Roman" w:hAnsi="Times New Roman" w:cs="Times New Roman"/>
          <w:bCs/>
          <w:sz w:val="28"/>
          <w:szCs w:val="28"/>
        </w:rPr>
        <w:t>в системе</w:t>
      </w:r>
      <w:r w:rsidR="00346947" w:rsidRPr="00306F1D">
        <w:rPr>
          <w:rFonts w:ascii="Times New Roman" w:hAnsi="Times New Roman" w:cs="Times New Roman"/>
          <w:bCs/>
          <w:sz w:val="28"/>
          <w:szCs w:val="28"/>
        </w:rPr>
        <w:t xml:space="preserve"> </w:t>
      </w:r>
      <w:r>
        <w:rPr>
          <w:rFonts w:ascii="Times New Roman" w:hAnsi="Times New Roman" w:cs="Times New Roman"/>
          <w:bCs/>
          <w:sz w:val="28"/>
          <w:szCs w:val="28"/>
        </w:rPr>
        <w:t>дополнит</w:t>
      </w:r>
      <w:r w:rsidR="00084344" w:rsidRPr="00306F1D">
        <w:rPr>
          <w:rFonts w:ascii="Times New Roman" w:hAnsi="Times New Roman" w:cs="Times New Roman"/>
          <w:bCs/>
          <w:sz w:val="28"/>
          <w:szCs w:val="28"/>
        </w:rPr>
        <w:t>ельного</w:t>
      </w:r>
      <w:r>
        <w:rPr>
          <w:rFonts w:ascii="Times New Roman" w:hAnsi="Times New Roman" w:cs="Times New Roman"/>
          <w:bCs/>
          <w:sz w:val="28"/>
          <w:szCs w:val="28"/>
        </w:rPr>
        <w:t xml:space="preserve"> образования детей</w:t>
      </w:r>
      <w:r w:rsidR="0097491D" w:rsidRPr="00306F1D">
        <w:rPr>
          <w:rFonts w:ascii="Times New Roman" w:hAnsi="Times New Roman" w:cs="Times New Roman"/>
          <w:bCs/>
          <w:sz w:val="28"/>
          <w:szCs w:val="28"/>
        </w:rPr>
        <w:t xml:space="preserve"> сохраня</w:t>
      </w:r>
      <w:r w:rsidR="0014399A">
        <w:rPr>
          <w:rFonts w:ascii="Times New Roman" w:hAnsi="Times New Roman" w:cs="Times New Roman"/>
          <w:bCs/>
          <w:sz w:val="28"/>
          <w:szCs w:val="28"/>
        </w:rPr>
        <w:t>е</w:t>
      </w:r>
      <w:r w:rsidR="0097491D" w:rsidRPr="00306F1D">
        <w:rPr>
          <w:rFonts w:ascii="Times New Roman" w:hAnsi="Times New Roman" w:cs="Times New Roman"/>
          <w:bCs/>
          <w:sz w:val="28"/>
          <w:szCs w:val="28"/>
        </w:rPr>
        <w:t xml:space="preserve">тся </w:t>
      </w:r>
      <w:r w:rsidR="0014399A">
        <w:rPr>
          <w:rFonts w:ascii="Times New Roman" w:hAnsi="Times New Roman" w:cs="Times New Roman"/>
          <w:bCs/>
          <w:sz w:val="28"/>
          <w:szCs w:val="28"/>
        </w:rPr>
        <w:t>ряд</w:t>
      </w:r>
      <w:r w:rsidR="0097491D" w:rsidRPr="00306F1D">
        <w:rPr>
          <w:rFonts w:ascii="Times New Roman" w:hAnsi="Times New Roman" w:cs="Times New Roman"/>
          <w:bCs/>
          <w:sz w:val="28"/>
          <w:szCs w:val="28"/>
        </w:rPr>
        <w:t xml:space="preserve"> </w:t>
      </w:r>
      <w:r w:rsidR="00346947" w:rsidRPr="00306F1D">
        <w:rPr>
          <w:rFonts w:ascii="Times New Roman" w:hAnsi="Times New Roman" w:cs="Times New Roman"/>
          <w:bCs/>
          <w:sz w:val="28"/>
          <w:szCs w:val="28"/>
        </w:rPr>
        <w:t>проблем</w:t>
      </w:r>
      <w:r w:rsidR="00AF41C2" w:rsidRPr="00306F1D">
        <w:rPr>
          <w:rFonts w:ascii="Times New Roman" w:hAnsi="Times New Roman" w:cs="Times New Roman"/>
          <w:bCs/>
          <w:sz w:val="28"/>
          <w:szCs w:val="28"/>
        </w:rPr>
        <w:t>, требующи</w:t>
      </w:r>
      <w:r w:rsidR="0014399A">
        <w:rPr>
          <w:rFonts w:ascii="Times New Roman" w:hAnsi="Times New Roman" w:cs="Times New Roman"/>
          <w:bCs/>
          <w:sz w:val="28"/>
          <w:szCs w:val="28"/>
        </w:rPr>
        <w:t>х</w:t>
      </w:r>
      <w:r w:rsidR="00AF41C2" w:rsidRPr="00306F1D">
        <w:rPr>
          <w:rFonts w:ascii="Times New Roman" w:hAnsi="Times New Roman" w:cs="Times New Roman"/>
          <w:bCs/>
          <w:sz w:val="28"/>
          <w:szCs w:val="28"/>
        </w:rPr>
        <w:t xml:space="preserve"> решени</w:t>
      </w:r>
      <w:r w:rsidR="0014399A">
        <w:rPr>
          <w:rFonts w:ascii="Times New Roman" w:hAnsi="Times New Roman" w:cs="Times New Roman"/>
          <w:bCs/>
          <w:sz w:val="28"/>
          <w:szCs w:val="28"/>
        </w:rPr>
        <w:t>я</w:t>
      </w:r>
      <w:r w:rsidR="00346947" w:rsidRPr="00306F1D">
        <w:rPr>
          <w:rFonts w:ascii="Times New Roman" w:hAnsi="Times New Roman" w:cs="Times New Roman"/>
          <w:bCs/>
          <w:sz w:val="28"/>
          <w:szCs w:val="28"/>
        </w:rPr>
        <w:t>:</w:t>
      </w:r>
    </w:p>
    <w:p w:rsidR="00E24054" w:rsidRPr="00306F1D" w:rsidRDefault="00E24054" w:rsidP="00306F1D">
      <w:pPr>
        <w:spacing w:after="0" w:line="360" w:lineRule="auto"/>
        <w:ind w:firstLine="709"/>
        <w:jc w:val="both"/>
        <w:rPr>
          <w:rFonts w:ascii="Times New Roman" w:hAnsi="Times New Roman" w:cs="Times New Roman"/>
          <w:bCs/>
          <w:strike/>
          <w:sz w:val="28"/>
          <w:szCs w:val="28"/>
        </w:rPr>
      </w:pPr>
      <w:r w:rsidRPr="00306F1D">
        <w:rPr>
          <w:rFonts w:ascii="Times New Roman" w:hAnsi="Times New Roman" w:cs="Times New Roman"/>
          <w:bCs/>
          <w:sz w:val="28"/>
          <w:szCs w:val="28"/>
        </w:rPr>
        <w:t>социальное и территориальное неравенство в доступе к качественным дополнительным общеобразовательным программам;</w:t>
      </w:r>
    </w:p>
    <w:p w:rsidR="00E24054" w:rsidRPr="00306F1D" w:rsidRDefault="00E24054"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t xml:space="preserve">недостаточный темп обновления содержания и технологий </w:t>
      </w:r>
      <w:r w:rsidR="00A46FC4">
        <w:rPr>
          <w:rFonts w:ascii="Times New Roman" w:hAnsi="Times New Roman" w:cs="Times New Roman"/>
          <w:bCs/>
          <w:sz w:val="28"/>
          <w:szCs w:val="28"/>
        </w:rPr>
        <w:br/>
      </w:r>
      <w:r w:rsidRPr="00306F1D">
        <w:rPr>
          <w:rFonts w:ascii="Times New Roman" w:hAnsi="Times New Roman" w:cs="Times New Roman"/>
          <w:bCs/>
          <w:sz w:val="28"/>
          <w:szCs w:val="28"/>
        </w:rPr>
        <w:t xml:space="preserve">по отдельным направленностям дополнительного образования детей; </w:t>
      </w:r>
    </w:p>
    <w:p w:rsidR="00346947" w:rsidRPr="00306F1D" w:rsidRDefault="00346947"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недостаточная эффективность межведомственного взаимодействия;</w:t>
      </w:r>
    </w:p>
    <w:p w:rsidR="001212FD" w:rsidRPr="00306F1D" w:rsidRDefault="009A3664"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t>д</w:t>
      </w:r>
      <w:r w:rsidR="00FB35CB" w:rsidRPr="00306F1D">
        <w:rPr>
          <w:rFonts w:ascii="Times New Roman" w:hAnsi="Times New Roman" w:cs="Times New Roman"/>
          <w:bCs/>
          <w:sz w:val="28"/>
          <w:szCs w:val="28"/>
        </w:rPr>
        <w:t xml:space="preserve">ефицит </w:t>
      </w:r>
      <w:r w:rsidR="00130A32" w:rsidRPr="00306F1D">
        <w:rPr>
          <w:rFonts w:ascii="Times New Roman" w:hAnsi="Times New Roman" w:cs="Times New Roman"/>
          <w:bCs/>
          <w:sz w:val="28"/>
          <w:szCs w:val="28"/>
        </w:rPr>
        <w:t>современных</w:t>
      </w:r>
      <w:r w:rsidR="00FB35CB" w:rsidRPr="00306F1D">
        <w:rPr>
          <w:rFonts w:ascii="Times New Roman" w:hAnsi="Times New Roman" w:cs="Times New Roman"/>
          <w:bCs/>
          <w:sz w:val="28"/>
          <w:szCs w:val="28"/>
        </w:rPr>
        <w:t xml:space="preserve"> </w:t>
      </w:r>
      <w:r w:rsidR="00FB35CB" w:rsidRPr="00306F1D">
        <w:rPr>
          <w:rFonts w:ascii="Times New Roman" w:hAnsi="Times New Roman" w:cs="Times New Roman"/>
          <w:sz w:val="28"/>
          <w:szCs w:val="28"/>
        </w:rPr>
        <w:t>инфраструктурных и материально-технических ресурсов</w:t>
      </w:r>
      <w:r w:rsidR="00CC421A" w:rsidRPr="00306F1D">
        <w:rPr>
          <w:rFonts w:ascii="Times New Roman" w:hAnsi="Times New Roman" w:cs="Times New Roman"/>
          <w:sz w:val="28"/>
          <w:szCs w:val="28"/>
        </w:rPr>
        <w:t>,</w:t>
      </w:r>
      <w:r w:rsidR="001212FD" w:rsidRPr="00306F1D">
        <w:rPr>
          <w:rFonts w:ascii="Times New Roman" w:hAnsi="Times New Roman" w:cs="Times New Roman"/>
          <w:sz w:val="28"/>
          <w:szCs w:val="28"/>
        </w:rPr>
        <w:t xml:space="preserve"> о</w:t>
      </w:r>
      <w:r w:rsidRPr="00306F1D">
        <w:rPr>
          <w:rFonts w:ascii="Times New Roman" w:hAnsi="Times New Roman" w:cs="Times New Roman"/>
          <w:bCs/>
          <w:sz w:val="28"/>
          <w:szCs w:val="28"/>
        </w:rPr>
        <w:t xml:space="preserve">граниченные возможности </w:t>
      </w:r>
      <w:r w:rsidR="001212FD" w:rsidRPr="00306F1D">
        <w:rPr>
          <w:rFonts w:ascii="Times New Roman" w:hAnsi="Times New Roman" w:cs="Times New Roman"/>
          <w:bCs/>
          <w:sz w:val="28"/>
          <w:szCs w:val="28"/>
        </w:rPr>
        <w:t>разв</w:t>
      </w:r>
      <w:r w:rsidRPr="00306F1D">
        <w:rPr>
          <w:rFonts w:ascii="Times New Roman" w:hAnsi="Times New Roman" w:cs="Times New Roman"/>
          <w:bCs/>
          <w:sz w:val="28"/>
          <w:szCs w:val="28"/>
        </w:rPr>
        <w:t>ития социальной инфраструктуры детства</w:t>
      </w:r>
      <w:r w:rsidR="00CC421A" w:rsidRPr="00306F1D">
        <w:rPr>
          <w:rFonts w:ascii="Times New Roman" w:hAnsi="Times New Roman" w:cs="Times New Roman"/>
          <w:bCs/>
          <w:sz w:val="28"/>
          <w:szCs w:val="28"/>
        </w:rPr>
        <w:t xml:space="preserve"> (особенно на муниципальном уровне)</w:t>
      </w:r>
      <w:r w:rsidR="00346947" w:rsidRPr="00306F1D">
        <w:rPr>
          <w:rFonts w:ascii="Times New Roman" w:hAnsi="Times New Roman" w:cs="Times New Roman"/>
          <w:bCs/>
          <w:sz w:val="28"/>
          <w:szCs w:val="28"/>
        </w:rPr>
        <w:t>;</w:t>
      </w:r>
    </w:p>
    <w:p w:rsidR="00346947" w:rsidRPr="00306F1D" w:rsidRDefault="00E2405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недостаточная </w:t>
      </w:r>
      <w:proofErr w:type="spellStart"/>
      <w:r w:rsidRPr="00306F1D">
        <w:rPr>
          <w:rFonts w:ascii="Times New Roman" w:hAnsi="Times New Roman" w:cs="Times New Roman"/>
          <w:sz w:val="28"/>
          <w:szCs w:val="28"/>
        </w:rPr>
        <w:t>сформированность</w:t>
      </w:r>
      <w:proofErr w:type="spellEnd"/>
      <w:r w:rsidRPr="00306F1D">
        <w:rPr>
          <w:rFonts w:ascii="Times New Roman" w:hAnsi="Times New Roman" w:cs="Times New Roman"/>
          <w:sz w:val="28"/>
          <w:szCs w:val="28"/>
        </w:rPr>
        <w:t xml:space="preserve"> системы </w:t>
      </w:r>
      <w:r w:rsidR="00346947" w:rsidRPr="00306F1D">
        <w:rPr>
          <w:rFonts w:ascii="Times New Roman" w:hAnsi="Times New Roman" w:cs="Times New Roman"/>
          <w:sz w:val="28"/>
          <w:szCs w:val="28"/>
        </w:rPr>
        <w:t>сопровождения непрерывного профессионального развития и карьерного роста педагогических кадров;</w:t>
      </w:r>
    </w:p>
    <w:p w:rsidR="00380133" w:rsidRPr="00306F1D" w:rsidRDefault="00380133"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sz w:val="28"/>
          <w:szCs w:val="28"/>
        </w:rPr>
        <w:t xml:space="preserve">низкий уровень </w:t>
      </w:r>
      <w:proofErr w:type="spellStart"/>
      <w:r w:rsidRPr="00306F1D">
        <w:rPr>
          <w:rFonts w:ascii="Times New Roman" w:hAnsi="Times New Roman" w:cs="Times New Roman"/>
          <w:sz w:val="28"/>
          <w:szCs w:val="28"/>
        </w:rPr>
        <w:t>цифровизации</w:t>
      </w:r>
      <w:proofErr w:type="spellEnd"/>
      <w:r w:rsidRPr="00306F1D">
        <w:rPr>
          <w:rFonts w:ascii="Times New Roman" w:hAnsi="Times New Roman" w:cs="Times New Roman"/>
          <w:sz w:val="28"/>
          <w:szCs w:val="28"/>
        </w:rPr>
        <w:t xml:space="preserve"> </w:t>
      </w:r>
      <w:r w:rsidRPr="00306F1D">
        <w:rPr>
          <w:rFonts w:ascii="Times New Roman" w:hAnsi="Times New Roman" w:cs="Times New Roman"/>
          <w:bCs/>
          <w:sz w:val="28"/>
          <w:szCs w:val="28"/>
        </w:rPr>
        <w:t xml:space="preserve">организаций, реализующих </w:t>
      </w:r>
      <w:r w:rsidR="00084344" w:rsidRPr="00306F1D">
        <w:rPr>
          <w:rFonts w:ascii="Times New Roman" w:hAnsi="Times New Roman" w:cs="Times New Roman"/>
          <w:bCs/>
          <w:sz w:val="28"/>
          <w:szCs w:val="28"/>
        </w:rPr>
        <w:t>дополнительные</w:t>
      </w:r>
      <w:r w:rsidRPr="00306F1D">
        <w:rPr>
          <w:rFonts w:ascii="Times New Roman" w:hAnsi="Times New Roman" w:cs="Times New Roman"/>
          <w:bCs/>
          <w:sz w:val="28"/>
          <w:szCs w:val="28"/>
        </w:rPr>
        <w:t xml:space="preserve"> общеобразовательные программы;</w:t>
      </w:r>
    </w:p>
    <w:p w:rsidR="00E24054" w:rsidRPr="00306F1D" w:rsidRDefault="00E24054"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sz w:val="28"/>
          <w:szCs w:val="28"/>
        </w:rPr>
        <w:t xml:space="preserve">барьеры для открытой конкуренции, стимулирующей обновление </w:t>
      </w:r>
      <w:r w:rsidRPr="00306F1D">
        <w:rPr>
          <w:rFonts w:ascii="Times New Roman" w:hAnsi="Times New Roman" w:cs="Times New Roman"/>
          <w:bCs/>
          <w:sz w:val="28"/>
          <w:szCs w:val="28"/>
        </w:rPr>
        <w:t>программного поля и повышение качества образовательных услуг.</w:t>
      </w:r>
    </w:p>
    <w:p w:rsidR="00017D41" w:rsidRPr="00306F1D" w:rsidRDefault="00F802B9" w:rsidP="00306F1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отсутствие четкой </w:t>
      </w:r>
      <w:r w:rsidR="0097491D" w:rsidRPr="00306F1D">
        <w:rPr>
          <w:rFonts w:ascii="Times New Roman" w:hAnsi="Times New Roman" w:cs="Times New Roman"/>
          <w:bCs/>
          <w:sz w:val="28"/>
          <w:szCs w:val="28"/>
        </w:rPr>
        <w:t>систем</w:t>
      </w:r>
      <w:r w:rsidR="007265B3">
        <w:rPr>
          <w:rFonts w:ascii="Times New Roman" w:hAnsi="Times New Roman" w:cs="Times New Roman"/>
          <w:bCs/>
          <w:sz w:val="28"/>
          <w:szCs w:val="28"/>
        </w:rPr>
        <w:t>ы</w:t>
      </w:r>
      <w:r w:rsidR="0097491D" w:rsidRPr="00306F1D">
        <w:rPr>
          <w:rFonts w:ascii="Times New Roman" w:hAnsi="Times New Roman" w:cs="Times New Roman"/>
          <w:bCs/>
          <w:sz w:val="28"/>
          <w:szCs w:val="28"/>
        </w:rPr>
        <w:t xml:space="preserve"> норм, регулирующих </w:t>
      </w:r>
      <w:r w:rsidR="009E2EA5" w:rsidRPr="00306F1D">
        <w:rPr>
          <w:rFonts w:ascii="Times New Roman" w:hAnsi="Times New Roman" w:cs="Times New Roman"/>
          <w:bCs/>
          <w:sz w:val="28"/>
          <w:szCs w:val="28"/>
        </w:rPr>
        <w:t>оказание услу</w:t>
      </w:r>
      <w:r w:rsidR="0097491D" w:rsidRPr="00306F1D">
        <w:rPr>
          <w:rFonts w:ascii="Times New Roman" w:hAnsi="Times New Roman" w:cs="Times New Roman"/>
          <w:bCs/>
          <w:sz w:val="28"/>
          <w:szCs w:val="28"/>
        </w:rPr>
        <w:t xml:space="preserve">г </w:t>
      </w:r>
      <w:r w:rsidR="007265B3">
        <w:rPr>
          <w:rFonts w:ascii="Times New Roman" w:hAnsi="Times New Roman" w:cs="Times New Roman"/>
          <w:bCs/>
          <w:sz w:val="28"/>
          <w:szCs w:val="28"/>
        </w:rPr>
        <w:t xml:space="preserve">по реализации </w:t>
      </w:r>
      <w:r w:rsidR="0097491D" w:rsidRPr="00306F1D">
        <w:rPr>
          <w:rFonts w:ascii="Times New Roman" w:hAnsi="Times New Roman" w:cs="Times New Roman"/>
          <w:bCs/>
          <w:sz w:val="28"/>
          <w:szCs w:val="28"/>
        </w:rPr>
        <w:t>дополнительн</w:t>
      </w:r>
      <w:r w:rsidR="007265B3">
        <w:rPr>
          <w:rFonts w:ascii="Times New Roman" w:hAnsi="Times New Roman" w:cs="Times New Roman"/>
          <w:bCs/>
          <w:sz w:val="28"/>
          <w:szCs w:val="28"/>
        </w:rPr>
        <w:t>ых</w:t>
      </w:r>
      <w:r w:rsidR="0097491D" w:rsidRPr="00306F1D">
        <w:rPr>
          <w:rFonts w:ascii="Times New Roman" w:hAnsi="Times New Roman" w:cs="Times New Roman"/>
          <w:bCs/>
          <w:sz w:val="28"/>
          <w:szCs w:val="28"/>
        </w:rPr>
        <w:t xml:space="preserve"> </w:t>
      </w:r>
      <w:r w:rsidR="007265B3">
        <w:rPr>
          <w:rFonts w:ascii="Times New Roman" w:hAnsi="Times New Roman" w:cs="Times New Roman"/>
          <w:bCs/>
          <w:sz w:val="28"/>
          <w:szCs w:val="28"/>
        </w:rPr>
        <w:t>общеобразова</w:t>
      </w:r>
      <w:r w:rsidR="00976FF2">
        <w:rPr>
          <w:rFonts w:ascii="Times New Roman" w:hAnsi="Times New Roman" w:cs="Times New Roman"/>
          <w:bCs/>
          <w:sz w:val="28"/>
          <w:szCs w:val="28"/>
        </w:rPr>
        <w:t>тельных программ</w:t>
      </w:r>
      <w:r w:rsidR="007265B3">
        <w:rPr>
          <w:rFonts w:ascii="Times New Roman" w:hAnsi="Times New Roman" w:cs="Times New Roman"/>
          <w:bCs/>
          <w:sz w:val="28"/>
          <w:szCs w:val="28"/>
        </w:rPr>
        <w:t xml:space="preserve"> в</w:t>
      </w:r>
      <w:r w:rsidR="0086005E" w:rsidRPr="00306F1D">
        <w:rPr>
          <w:rFonts w:ascii="Times New Roman" w:hAnsi="Times New Roman" w:cs="Times New Roman"/>
          <w:bCs/>
          <w:sz w:val="28"/>
          <w:szCs w:val="28"/>
        </w:rPr>
        <w:t xml:space="preserve"> част</w:t>
      </w:r>
      <w:r w:rsidR="00A46FC4">
        <w:rPr>
          <w:rFonts w:ascii="Times New Roman" w:hAnsi="Times New Roman" w:cs="Times New Roman"/>
          <w:bCs/>
          <w:sz w:val="28"/>
          <w:szCs w:val="28"/>
        </w:rPr>
        <w:t>н</w:t>
      </w:r>
      <w:r w:rsidR="0086005E" w:rsidRPr="00306F1D">
        <w:rPr>
          <w:rFonts w:ascii="Times New Roman" w:hAnsi="Times New Roman" w:cs="Times New Roman"/>
          <w:bCs/>
          <w:sz w:val="28"/>
          <w:szCs w:val="28"/>
        </w:rPr>
        <w:t>о</w:t>
      </w:r>
      <w:r w:rsidR="007265B3">
        <w:rPr>
          <w:rFonts w:ascii="Times New Roman" w:hAnsi="Times New Roman" w:cs="Times New Roman"/>
          <w:bCs/>
          <w:sz w:val="28"/>
          <w:szCs w:val="28"/>
        </w:rPr>
        <w:t>м</w:t>
      </w:r>
      <w:r w:rsidR="0086005E" w:rsidRPr="00306F1D">
        <w:rPr>
          <w:rFonts w:ascii="Times New Roman" w:hAnsi="Times New Roman" w:cs="Times New Roman"/>
          <w:bCs/>
          <w:sz w:val="28"/>
          <w:szCs w:val="28"/>
        </w:rPr>
        <w:t xml:space="preserve"> сектор</w:t>
      </w:r>
      <w:r w:rsidR="007265B3">
        <w:rPr>
          <w:rFonts w:ascii="Times New Roman" w:hAnsi="Times New Roman" w:cs="Times New Roman"/>
          <w:bCs/>
          <w:sz w:val="28"/>
          <w:szCs w:val="28"/>
        </w:rPr>
        <w:t>е</w:t>
      </w:r>
      <w:r w:rsidR="0086005E" w:rsidRPr="00306F1D">
        <w:rPr>
          <w:rFonts w:ascii="Times New Roman" w:hAnsi="Times New Roman" w:cs="Times New Roman"/>
          <w:bCs/>
          <w:sz w:val="28"/>
          <w:szCs w:val="28"/>
        </w:rPr>
        <w:t xml:space="preserve"> дополнительного образования</w:t>
      </w:r>
      <w:r w:rsidR="0014399A">
        <w:rPr>
          <w:rFonts w:ascii="Times New Roman" w:hAnsi="Times New Roman" w:cs="Times New Roman"/>
          <w:bCs/>
          <w:sz w:val="28"/>
          <w:szCs w:val="28"/>
        </w:rPr>
        <w:t>.</w:t>
      </w:r>
    </w:p>
    <w:p w:rsidR="00E24054" w:rsidRPr="00306F1D" w:rsidRDefault="00E24054"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t xml:space="preserve">В условиях глобальных вызовов и стратегических изменений усиливается запрос участников отношений в сфере образования к потенциалу </w:t>
      </w:r>
      <w:r w:rsidRPr="00306F1D">
        <w:rPr>
          <w:rFonts w:ascii="Times New Roman" w:hAnsi="Times New Roman" w:cs="Times New Roman"/>
          <w:bCs/>
          <w:sz w:val="28"/>
          <w:szCs w:val="28"/>
        </w:rPr>
        <w:lastRenderedPageBreak/>
        <w:t>дополнительного образования детей для определения современных траекторий формирования нового содержания и качества образования.</w:t>
      </w:r>
    </w:p>
    <w:p w:rsidR="00976FF2" w:rsidRDefault="001212FD"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t xml:space="preserve">Национальные задачи </w:t>
      </w:r>
      <w:r w:rsidR="00251DFB" w:rsidRPr="00306F1D">
        <w:rPr>
          <w:rFonts w:ascii="Times New Roman" w:hAnsi="Times New Roman" w:cs="Times New Roman"/>
          <w:bCs/>
          <w:sz w:val="28"/>
          <w:szCs w:val="28"/>
        </w:rPr>
        <w:t>повышения конкурентоспособности</w:t>
      </w:r>
      <w:r w:rsidRPr="00306F1D">
        <w:rPr>
          <w:rFonts w:ascii="Times New Roman" w:hAnsi="Times New Roman" w:cs="Times New Roman"/>
          <w:bCs/>
          <w:sz w:val="28"/>
          <w:szCs w:val="28"/>
        </w:rPr>
        <w:t xml:space="preserve"> российского об</w:t>
      </w:r>
      <w:r w:rsidR="009A3664" w:rsidRPr="00306F1D">
        <w:rPr>
          <w:rFonts w:ascii="Times New Roman" w:hAnsi="Times New Roman" w:cs="Times New Roman"/>
          <w:bCs/>
          <w:sz w:val="28"/>
          <w:szCs w:val="28"/>
        </w:rPr>
        <w:t xml:space="preserve">щего образования, вхождения в </w:t>
      </w:r>
      <w:r w:rsidRPr="00306F1D">
        <w:rPr>
          <w:rFonts w:ascii="Times New Roman" w:hAnsi="Times New Roman" w:cs="Times New Roman"/>
          <w:bCs/>
          <w:sz w:val="28"/>
          <w:szCs w:val="28"/>
        </w:rPr>
        <w:t xml:space="preserve">десятку лучших стран по качеству общего </w:t>
      </w:r>
      <w:r w:rsidR="00251DFB" w:rsidRPr="00306F1D">
        <w:rPr>
          <w:rFonts w:ascii="Times New Roman" w:hAnsi="Times New Roman" w:cs="Times New Roman"/>
          <w:bCs/>
          <w:sz w:val="28"/>
          <w:szCs w:val="28"/>
        </w:rPr>
        <w:t>образования (</w:t>
      </w:r>
      <w:r w:rsidRPr="00306F1D">
        <w:rPr>
          <w:rFonts w:ascii="Times New Roman" w:hAnsi="Times New Roman" w:cs="Times New Roman"/>
          <w:bCs/>
          <w:sz w:val="28"/>
          <w:szCs w:val="28"/>
        </w:rPr>
        <w:t xml:space="preserve">в </w:t>
      </w:r>
      <w:proofErr w:type="spellStart"/>
      <w:r w:rsidRPr="00306F1D">
        <w:rPr>
          <w:rFonts w:ascii="Times New Roman" w:hAnsi="Times New Roman" w:cs="Times New Roman"/>
          <w:bCs/>
          <w:sz w:val="28"/>
          <w:szCs w:val="28"/>
        </w:rPr>
        <w:t>т.ч</w:t>
      </w:r>
      <w:proofErr w:type="spellEnd"/>
      <w:r w:rsidRPr="00306F1D">
        <w:rPr>
          <w:rFonts w:ascii="Times New Roman" w:hAnsi="Times New Roman" w:cs="Times New Roman"/>
          <w:bCs/>
          <w:sz w:val="28"/>
          <w:szCs w:val="28"/>
        </w:rPr>
        <w:t xml:space="preserve">. с учетом современных представлений о качестве) </w:t>
      </w:r>
      <w:r w:rsidR="00F603E4" w:rsidRPr="00306F1D">
        <w:rPr>
          <w:rFonts w:ascii="Times New Roman" w:hAnsi="Times New Roman" w:cs="Times New Roman"/>
          <w:bCs/>
          <w:sz w:val="28"/>
          <w:szCs w:val="28"/>
        </w:rPr>
        <w:t>определяют</w:t>
      </w:r>
      <w:r w:rsidR="00251DFB" w:rsidRPr="00306F1D">
        <w:rPr>
          <w:rFonts w:ascii="Times New Roman" w:hAnsi="Times New Roman" w:cs="Times New Roman"/>
          <w:bCs/>
          <w:sz w:val="28"/>
          <w:szCs w:val="28"/>
        </w:rPr>
        <w:t xml:space="preserve"> запрос к возможностям дополнительного образования</w:t>
      </w:r>
      <w:r w:rsidR="00E24054" w:rsidRPr="00306F1D">
        <w:rPr>
          <w:rFonts w:ascii="Times New Roman" w:hAnsi="Times New Roman" w:cs="Times New Roman"/>
          <w:bCs/>
          <w:sz w:val="28"/>
          <w:szCs w:val="28"/>
        </w:rPr>
        <w:t xml:space="preserve"> детей</w:t>
      </w:r>
      <w:r w:rsidR="00251DFB" w:rsidRPr="00306F1D">
        <w:rPr>
          <w:rFonts w:ascii="Times New Roman" w:hAnsi="Times New Roman" w:cs="Times New Roman"/>
          <w:bCs/>
          <w:sz w:val="28"/>
          <w:szCs w:val="28"/>
        </w:rPr>
        <w:t xml:space="preserve"> </w:t>
      </w:r>
      <w:r w:rsidRPr="00306F1D">
        <w:rPr>
          <w:rFonts w:ascii="Times New Roman" w:hAnsi="Times New Roman" w:cs="Times New Roman"/>
          <w:bCs/>
          <w:sz w:val="28"/>
          <w:szCs w:val="28"/>
        </w:rPr>
        <w:t xml:space="preserve">для </w:t>
      </w:r>
      <w:r w:rsidR="00417550" w:rsidRPr="00306F1D">
        <w:rPr>
          <w:rFonts w:ascii="Times New Roman" w:hAnsi="Times New Roman" w:cs="Times New Roman"/>
          <w:bCs/>
          <w:sz w:val="28"/>
          <w:szCs w:val="28"/>
        </w:rPr>
        <w:t xml:space="preserve">развития </w:t>
      </w:r>
      <w:r w:rsidR="00084344" w:rsidRPr="00306F1D">
        <w:rPr>
          <w:rFonts w:ascii="Times New Roman" w:hAnsi="Times New Roman" w:cs="Times New Roman"/>
          <w:bCs/>
          <w:sz w:val="28"/>
          <w:szCs w:val="28"/>
        </w:rPr>
        <w:t>функциональной</w:t>
      </w:r>
      <w:r w:rsidR="00417550" w:rsidRPr="00306F1D">
        <w:rPr>
          <w:rFonts w:ascii="Times New Roman" w:hAnsi="Times New Roman" w:cs="Times New Roman"/>
          <w:bCs/>
          <w:sz w:val="28"/>
          <w:szCs w:val="28"/>
        </w:rPr>
        <w:t xml:space="preserve"> грамотности, </w:t>
      </w:r>
      <w:r w:rsidRPr="00306F1D">
        <w:rPr>
          <w:rFonts w:ascii="Times New Roman" w:hAnsi="Times New Roman" w:cs="Times New Roman"/>
          <w:bCs/>
          <w:sz w:val="28"/>
          <w:szCs w:val="28"/>
        </w:rPr>
        <w:t xml:space="preserve">формирования </w:t>
      </w:r>
      <w:proofErr w:type="spellStart"/>
      <w:r w:rsidRPr="00306F1D">
        <w:rPr>
          <w:rFonts w:ascii="Times New Roman" w:hAnsi="Times New Roman" w:cs="Times New Roman"/>
          <w:bCs/>
          <w:sz w:val="28"/>
          <w:szCs w:val="28"/>
        </w:rPr>
        <w:t>метапредметных</w:t>
      </w:r>
      <w:proofErr w:type="spellEnd"/>
      <w:r w:rsidRPr="00306F1D">
        <w:rPr>
          <w:rFonts w:ascii="Times New Roman" w:hAnsi="Times New Roman" w:cs="Times New Roman"/>
          <w:bCs/>
          <w:sz w:val="28"/>
          <w:szCs w:val="28"/>
        </w:rPr>
        <w:t xml:space="preserve"> </w:t>
      </w:r>
      <w:r w:rsidR="00D97CEE">
        <w:rPr>
          <w:rFonts w:ascii="Times New Roman" w:hAnsi="Times New Roman" w:cs="Times New Roman"/>
          <w:bCs/>
          <w:sz w:val="28"/>
          <w:szCs w:val="28"/>
        </w:rPr>
        <w:t xml:space="preserve">компетенций </w:t>
      </w:r>
      <w:r w:rsidRPr="00306F1D">
        <w:rPr>
          <w:rFonts w:ascii="Times New Roman" w:hAnsi="Times New Roman" w:cs="Times New Roman"/>
          <w:bCs/>
          <w:sz w:val="28"/>
          <w:szCs w:val="28"/>
        </w:rPr>
        <w:t xml:space="preserve">и </w:t>
      </w:r>
      <w:r w:rsidR="00E24054" w:rsidRPr="00306F1D">
        <w:rPr>
          <w:rFonts w:ascii="Times New Roman" w:hAnsi="Times New Roman" w:cs="Times New Roman"/>
          <w:bCs/>
          <w:sz w:val="28"/>
          <w:szCs w:val="28"/>
        </w:rPr>
        <w:t xml:space="preserve">проектирования, обеспечения и сопровождения </w:t>
      </w:r>
      <w:r w:rsidRPr="00306F1D">
        <w:rPr>
          <w:rFonts w:ascii="Times New Roman" w:hAnsi="Times New Roman" w:cs="Times New Roman"/>
          <w:bCs/>
          <w:sz w:val="28"/>
          <w:szCs w:val="28"/>
        </w:rPr>
        <w:t>личностных результатов</w:t>
      </w:r>
      <w:r w:rsidR="00E24054" w:rsidRPr="00306F1D">
        <w:rPr>
          <w:rFonts w:ascii="Times New Roman" w:hAnsi="Times New Roman" w:cs="Times New Roman"/>
          <w:bCs/>
          <w:sz w:val="28"/>
          <w:szCs w:val="28"/>
        </w:rPr>
        <w:t xml:space="preserve"> обучающихся</w:t>
      </w:r>
      <w:r w:rsidR="009A3664" w:rsidRPr="00306F1D">
        <w:rPr>
          <w:rFonts w:ascii="Times New Roman" w:hAnsi="Times New Roman" w:cs="Times New Roman"/>
          <w:bCs/>
          <w:sz w:val="28"/>
          <w:szCs w:val="28"/>
        </w:rPr>
        <w:t>.</w:t>
      </w:r>
      <w:r w:rsidR="00F603E4" w:rsidRPr="00306F1D">
        <w:rPr>
          <w:rFonts w:ascii="Times New Roman" w:hAnsi="Times New Roman" w:cs="Times New Roman"/>
          <w:bCs/>
          <w:sz w:val="28"/>
          <w:szCs w:val="28"/>
        </w:rPr>
        <w:t xml:space="preserve"> В частн</w:t>
      </w:r>
      <w:r w:rsidR="0097491D" w:rsidRPr="00306F1D">
        <w:rPr>
          <w:rFonts w:ascii="Times New Roman" w:hAnsi="Times New Roman" w:cs="Times New Roman"/>
          <w:bCs/>
          <w:sz w:val="28"/>
          <w:szCs w:val="28"/>
        </w:rPr>
        <w:t xml:space="preserve">ости, расширение участия детей </w:t>
      </w:r>
      <w:r w:rsidR="00F603E4" w:rsidRPr="00306F1D">
        <w:rPr>
          <w:rFonts w:ascii="Times New Roman" w:hAnsi="Times New Roman" w:cs="Times New Roman"/>
          <w:bCs/>
          <w:sz w:val="28"/>
          <w:szCs w:val="28"/>
        </w:rPr>
        <w:t xml:space="preserve">в программах </w:t>
      </w:r>
      <w:r w:rsidR="00084344" w:rsidRPr="00306F1D">
        <w:rPr>
          <w:rFonts w:ascii="Times New Roman" w:hAnsi="Times New Roman" w:cs="Times New Roman"/>
          <w:bCs/>
          <w:sz w:val="28"/>
          <w:szCs w:val="28"/>
        </w:rPr>
        <w:t>естественнонаучной</w:t>
      </w:r>
      <w:r w:rsidR="00F603E4" w:rsidRPr="00306F1D">
        <w:rPr>
          <w:rFonts w:ascii="Times New Roman" w:hAnsi="Times New Roman" w:cs="Times New Roman"/>
          <w:bCs/>
          <w:sz w:val="28"/>
          <w:szCs w:val="28"/>
        </w:rPr>
        <w:t xml:space="preserve"> направленности </w:t>
      </w:r>
      <w:r w:rsidR="00E24054" w:rsidRPr="00306F1D">
        <w:rPr>
          <w:rFonts w:ascii="Times New Roman" w:hAnsi="Times New Roman" w:cs="Times New Roman"/>
          <w:bCs/>
          <w:sz w:val="28"/>
          <w:szCs w:val="28"/>
        </w:rPr>
        <w:t xml:space="preserve">в условиях обновления содержания и технологий должно обеспечить формирование естественнонаучной грамотности у российских школьников, и способствовать качеству образовательных достижений и показателей участия в международном исследовании </w:t>
      </w:r>
      <w:r w:rsidR="00E24054" w:rsidRPr="00306F1D">
        <w:rPr>
          <w:rFonts w:ascii="Times New Roman" w:hAnsi="Times New Roman" w:cs="Times New Roman"/>
          <w:bCs/>
          <w:sz w:val="28"/>
          <w:szCs w:val="28"/>
          <w:lang w:val="en-US"/>
        </w:rPr>
        <w:t>PISA</w:t>
      </w:r>
      <w:r w:rsidR="00E24054" w:rsidRPr="00306F1D">
        <w:rPr>
          <w:rFonts w:ascii="Times New Roman" w:hAnsi="Times New Roman" w:cs="Times New Roman"/>
          <w:bCs/>
          <w:sz w:val="28"/>
          <w:szCs w:val="28"/>
        </w:rPr>
        <w:t xml:space="preserve">.  </w:t>
      </w:r>
    </w:p>
    <w:p w:rsidR="00677D8B" w:rsidRPr="00306F1D" w:rsidRDefault="00677D8B"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t>Социальное и имущественное неравенство населения, сложности в о</w:t>
      </w:r>
      <w:r w:rsidR="0097491D" w:rsidRPr="00306F1D">
        <w:rPr>
          <w:rFonts w:ascii="Times New Roman" w:hAnsi="Times New Roman" w:cs="Times New Roman"/>
          <w:bCs/>
          <w:sz w:val="28"/>
          <w:szCs w:val="28"/>
        </w:rPr>
        <w:t xml:space="preserve">беспечении равных возможностей для социального </w:t>
      </w:r>
      <w:r w:rsidRPr="00306F1D">
        <w:rPr>
          <w:rFonts w:ascii="Times New Roman" w:hAnsi="Times New Roman" w:cs="Times New Roman"/>
          <w:bCs/>
          <w:sz w:val="28"/>
          <w:szCs w:val="28"/>
        </w:rPr>
        <w:t>продвижен</w:t>
      </w:r>
      <w:r w:rsidR="0097491D" w:rsidRPr="00306F1D">
        <w:rPr>
          <w:rFonts w:ascii="Times New Roman" w:hAnsi="Times New Roman" w:cs="Times New Roman"/>
          <w:bCs/>
          <w:sz w:val="28"/>
          <w:szCs w:val="28"/>
        </w:rPr>
        <w:t xml:space="preserve">ия и </w:t>
      </w:r>
      <w:r w:rsidRPr="00306F1D">
        <w:rPr>
          <w:rFonts w:ascii="Times New Roman" w:hAnsi="Times New Roman" w:cs="Times New Roman"/>
          <w:bCs/>
          <w:sz w:val="28"/>
          <w:szCs w:val="28"/>
        </w:rPr>
        <w:t>доступа к важнейшим общественным благам, региональная экономическая дифференциация требует мер по обеспечению доступа к качественному дополнительному образованию</w:t>
      </w:r>
      <w:r w:rsidR="00976056">
        <w:rPr>
          <w:rFonts w:ascii="Times New Roman" w:hAnsi="Times New Roman" w:cs="Times New Roman"/>
          <w:bCs/>
          <w:sz w:val="28"/>
          <w:szCs w:val="28"/>
        </w:rPr>
        <w:t xml:space="preserve"> всех обучающихся</w:t>
      </w:r>
      <w:r w:rsidRPr="00306F1D">
        <w:rPr>
          <w:rFonts w:ascii="Times New Roman" w:hAnsi="Times New Roman" w:cs="Times New Roman"/>
          <w:bCs/>
          <w:sz w:val="28"/>
          <w:szCs w:val="28"/>
        </w:rPr>
        <w:t>, н</w:t>
      </w:r>
      <w:r w:rsidR="0097491D" w:rsidRPr="00306F1D">
        <w:rPr>
          <w:rFonts w:ascii="Times New Roman" w:hAnsi="Times New Roman" w:cs="Times New Roman"/>
          <w:bCs/>
          <w:sz w:val="28"/>
          <w:szCs w:val="28"/>
        </w:rPr>
        <w:t xml:space="preserve">езависимо от </w:t>
      </w:r>
      <w:r w:rsidR="00976056">
        <w:rPr>
          <w:rFonts w:ascii="Times New Roman" w:hAnsi="Times New Roman" w:cs="Times New Roman"/>
          <w:bCs/>
          <w:sz w:val="28"/>
          <w:szCs w:val="28"/>
        </w:rPr>
        <w:t xml:space="preserve">образовательных потребностей, </w:t>
      </w:r>
      <w:r w:rsidR="0097491D" w:rsidRPr="00306F1D">
        <w:rPr>
          <w:rFonts w:ascii="Times New Roman" w:hAnsi="Times New Roman" w:cs="Times New Roman"/>
          <w:bCs/>
          <w:sz w:val="28"/>
          <w:szCs w:val="28"/>
        </w:rPr>
        <w:t xml:space="preserve">места проживания </w:t>
      </w:r>
      <w:r w:rsidRPr="00306F1D">
        <w:rPr>
          <w:rFonts w:ascii="Times New Roman" w:hAnsi="Times New Roman" w:cs="Times New Roman"/>
          <w:bCs/>
          <w:sz w:val="28"/>
          <w:szCs w:val="28"/>
        </w:rPr>
        <w:t>и социального положения</w:t>
      </w:r>
      <w:r w:rsidR="00976056">
        <w:rPr>
          <w:rFonts w:ascii="Times New Roman" w:hAnsi="Times New Roman" w:cs="Times New Roman"/>
          <w:bCs/>
          <w:sz w:val="28"/>
          <w:szCs w:val="28"/>
        </w:rPr>
        <w:t>.</w:t>
      </w:r>
      <w:r w:rsidR="004A29BB" w:rsidRPr="00306F1D">
        <w:rPr>
          <w:rFonts w:ascii="Times New Roman" w:hAnsi="Times New Roman" w:cs="Times New Roman"/>
          <w:bCs/>
          <w:sz w:val="28"/>
          <w:szCs w:val="28"/>
        </w:rPr>
        <w:t xml:space="preserve"> </w:t>
      </w:r>
      <w:r w:rsidR="00976056">
        <w:rPr>
          <w:rFonts w:ascii="Times New Roman" w:hAnsi="Times New Roman" w:cs="Times New Roman"/>
          <w:bCs/>
          <w:sz w:val="28"/>
          <w:szCs w:val="28"/>
        </w:rPr>
        <w:t>Р</w:t>
      </w:r>
      <w:r w:rsidR="004A29BB" w:rsidRPr="00306F1D">
        <w:rPr>
          <w:rFonts w:ascii="Times New Roman" w:hAnsi="Times New Roman" w:cs="Times New Roman"/>
          <w:bCs/>
          <w:sz w:val="28"/>
          <w:szCs w:val="28"/>
        </w:rPr>
        <w:t>азвити</w:t>
      </w:r>
      <w:r w:rsidR="00976056">
        <w:rPr>
          <w:rFonts w:ascii="Times New Roman" w:hAnsi="Times New Roman" w:cs="Times New Roman"/>
          <w:bCs/>
          <w:sz w:val="28"/>
          <w:szCs w:val="28"/>
        </w:rPr>
        <w:t>е</w:t>
      </w:r>
      <w:r w:rsidR="004A29BB" w:rsidRPr="00306F1D">
        <w:rPr>
          <w:rFonts w:ascii="Times New Roman" w:hAnsi="Times New Roman" w:cs="Times New Roman"/>
          <w:bCs/>
          <w:sz w:val="28"/>
          <w:szCs w:val="28"/>
        </w:rPr>
        <w:t xml:space="preserve"> системы выявления и поддержки талантов</w:t>
      </w:r>
      <w:r w:rsidR="00976056">
        <w:rPr>
          <w:rFonts w:ascii="Times New Roman" w:hAnsi="Times New Roman" w:cs="Times New Roman"/>
          <w:bCs/>
          <w:sz w:val="28"/>
          <w:szCs w:val="28"/>
        </w:rPr>
        <w:t xml:space="preserve"> должно быть построено </w:t>
      </w:r>
      <w:r w:rsidR="004A29BB" w:rsidRPr="00306F1D">
        <w:rPr>
          <w:rFonts w:ascii="Times New Roman" w:hAnsi="Times New Roman" w:cs="Times New Roman"/>
          <w:bCs/>
          <w:sz w:val="28"/>
          <w:szCs w:val="28"/>
        </w:rPr>
        <w:t xml:space="preserve">на принципах справедливости и всеобщности. </w:t>
      </w:r>
    </w:p>
    <w:p w:rsidR="001212FD" w:rsidRPr="00306F1D" w:rsidRDefault="001212FD"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t>Гос</w:t>
      </w:r>
      <w:r w:rsidR="009A3664" w:rsidRPr="00306F1D">
        <w:rPr>
          <w:rFonts w:ascii="Times New Roman" w:hAnsi="Times New Roman" w:cs="Times New Roman"/>
          <w:bCs/>
          <w:sz w:val="28"/>
          <w:szCs w:val="28"/>
        </w:rPr>
        <w:t xml:space="preserve">ударственно-общественный заказ </w:t>
      </w:r>
      <w:r w:rsidRPr="00306F1D">
        <w:rPr>
          <w:rFonts w:ascii="Times New Roman" w:hAnsi="Times New Roman" w:cs="Times New Roman"/>
          <w:bCs/>
          <w:sz w:val="28"/>
          <w:szCs w:val="28"/>
        </w:rPr>
        <w:t>на усиление воспитательной составл</w:t>
      </w:r>
      <w:r w:rsidR="009A3664" w:rsidRPr="00306F1D">
        <w:rPr>
          <w:rFonts w:ascii="Times New Roman" w:hAnsi="Times New Roman" w:cs="Times New Roman"/>
          <w:bCs/>
          <w:sz w:val="28"/>
          <w:szCs w:val="28"/>
        </w:rPr>
        <w:t xml:space="preserve">яющей в образовании </w:t>
      </w:r>
      <w:r w:rsidR="00EB4922" w:rsidRPr="00306F1D">
        <w:rPr>
          <w:rFonts w:ascii="Times New Roman" w:hAnsi="Times New Roman" w:cs="Times New Roman"/>
          <w:bCs/>
          <w:sz w:val="28"/>
          <w:szCs w:val="28"/>
        </w:rPr>
        <w:t>обуславливает новые векторы развития потенциала дополнительного образования детей в целеполагани</w:t>
      </w:r>
      <w:r w:rsidR="00976056">
        <w:rPr>
          <w:rFonts w:ascii="Times New Roman" w:hAnsi="Times New Roman" w:cs="Times New Roman"/>
          <w:bCs/>
          <w:sz w:val="28"/>
          <w:szCs w:val="28"/>
        </w:rPr>
        <w:t>и</w:t>
      </w:r>
      <w:r w:rsidR="00EB4922" w:rsidRPr="00306F1D">
        <w:rPr>
          <w:rFonts w:ascii="Times New Roman" w:hAnsi="Times New Roman" w:cs="Times New Roman"/>
          <w:bCs/>
          <w:sz w:val="28"/>
          <w:szCs w:val="28"/>
        </w:rPr>
        <w:t xml:space="preserve"> и реализации задач воспитания </w:t>
      </w:r>
      <w:r w:rsidR="00976056">
        <w:rPr>
          <w:rFonts w:ascii="Times New Roman" w:hAnsi="Times New Roman" w:cs="Times New Roman"/>
          <w:bCs/>
          <w:sz w:val="28"/>
          <w:szCs w:val="28"/>
        </w:rPr>
        <w:t>через</w:t>
      </w:r>
      <w:r w:rsidR="00EB4922" w:rsidRPr="00306F1D">
        <w:rPr>
          <w:rFonts w:ascii="Times New Roman" w:hAnsi="Times New Roman" w:cs="Times New Roman"/>
          <w:bCs/>
          <w:sz w:val="28"/>
          <w:szCs w:val="28"/>
        </w:rPr>
        <w:t xml:space="preserve"> содержани</w:t>
      </w:r>
      <w:r w:rsidR="00976056">
        <w:rPr>
          <w:rFonts w:ascii="Times New Roman" w:hAnsi="Times New Roman" w:cs="Times New Roman"/>
          <w:bCs/>
          <w:sz w:val="28"/>
          <w:szCs w:val="28"/>
        </w:rPr>
        <w:t>е</w:t>
      </w:r>
      <w:r w:rsidR="00EB4922" w:rsidRPr="00306F1D">
        <w:rPr>
          <w:rFonts w:ascii="Times New Roman" w:hAnsi="Times New Roman" w:cs="Times New Roman"/>
          <w:bCs/>
          <w:sz w:val="28"/>
          <w:szCs w:val="28"/>
        </w:rPr>
        <w:t xml:space="preserve"> дополнительных общеобразовательных программ по всем направленностям. </w:t>
      </w:r>
    </w:p>
    <w:p w:rsidR="00EB4922" w:rsidRPr="00306F1D" w:rsidRDefault="00EB4922"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t xml:space="preserve">Переход от постиндустриальной экономики </w:t>
      </w:r>
      <w:r w:rsidR="00976056">
        <w:rPr>
          <w:rFonts w:ascii="Times New Roman" w:hAnsi="Times New Roman" w:cs="Times New Roman"/>
          <w:bCs/>
          <w:sz w:val="28"/>
          <w:szCs w:val="28"/>
        </w:rPr>
        <w:t>к цифровой</w:t>
      </w:r>
      <w:r w:rsidRPr="00306F1D">
        <w:rPr>
          <w:rFonts w:ascii="Times New Roman" w:hAnsi="Times New Roman" w:cs="Times New Roman"/>
          <w:bCs/>
          <w:sz w:val="28"/>
          <w:szCs w:val="28"/>
        </w:rPr>
        <w:t xml:space="preserve">, ускоряющаяся трансформация рынков труда и структуры занятости определяет запрос на формирование нового содержания дополнительного образования детей с </w:t>
      </w:r>
      <w:r w:rsidRPr="00306F1D">
        <w:rPr>
          <w:rFonts w:ascii="Times New Roman" w:hAnsi="Times New Roman" w:cs="Times New Roman"/>
          <w:bCs/>
          <w:sz w:val="28"/>
          <w:szCs w:val="28"/>
        </w:rPr>
        <w:lastRenderedPageBreak/>
        <w:t xml:space="preserve">учетом востребованных на рынке труда современных компетенций, выстраивания новой системы профессионального и личностного самоопределения </w:t>
      </w:r>
      <w:r w:rsidR="00D97CEE">
        <w:rPr>
          <w:rFonts w:ascii="Times New Roman" w:hAnsi="Times New Roman" w:cs="Times New Roman"/>
          <w:bCs/>
          <w:sz w:val="28"/>
          <w:szCs w:val="28"/>
        </w:rPr>
        <w:t>обучающихся</w:t>
      </w:r>
      <w:r w:rsidRPr="00306F1D">
        <w:rPr>
          <w:rFonts w:ascii="Times New Roman" w:hAnsi="Times New Roman" w:cs="Times New Roman"/>
          <w:bCs/>
          <w:sz w:val="28"/>
          <w:szCs w:val="28"/>
        </w:rPr>
        <w:t xml:space="preserve">, создание </w:t>
      </w:r>
      <w:r w:rsidR="00482748">
        <w:rPr>
          <w:rFonts w:ascii="Times New Roman" w:hAnsi="Times New Roman" w:cs="Times New Roman"/>
          <w:bCs/>
          <w:sz w:val="28"/>
          <w:szCs w:val="28"/>
        </w:rPr>
        <w:t>плавного</w:t>
      </w:r>
      <w:r w:rsidRPr="00306F1D">
        <w:rPr>
          <w:rFonts w:ascii="Times New Roman" w:hAnsi="Times New Roman" w:cs="Times New Roman"/>
          <w:bCs/>
          <w:sz w:val="28"/>
          <w:szCs w:val="28"/>
        </w:rPr>
        <w:t xml:space="preserve"> перехода от профильного общего и дополнительного образования к профессиональному выбору и карьер</w:t>
      </w:r>
      <w:r w:rsidR="00482748">
        <w:rPr>
          <w:rFonts w:ascii="Times New Roman" w:hAnsi="Times New Roman" w:cs="Times New Roman"/>
          <w:bCs/>
          <w:sz w:val="28"/>
          <w:szCs w:val="28"/>
        </w:rPr>
        <w:t>ному росту</w:t>
      </w:r>
      <w:r w:rsidRPr="00306F1D">
        <w:rPr>
          <w:rFonts w:ascii="Times New Roman" w:hAnsi="Times New Roman" w:cs="Times New Roman"/>
          <w:bCs/>
          <w:sz w:val="28"/>
          <w:szCs w:val="28"/>
        </w:rPr>
        <w:t xml:space="preserve">. </w:t>
      </w:r>
    </w:p>
    <w:p w:rsidR="00482748" w:rsidRDefault="00EB4922"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t>Актуализация запроса семей на персонализацию образования требует гибких механизмов проектирования и сопровождения индивидуальных образовательных маршрутов для детей с разными образовательными потребностями, способностями и интересами, в том числе на основе интеграции программ общего и дополнительного образования детей</w:t>
      </w:r>
      <w:r w:rsidR="00482748">
        <w:rPr>
          <w:rFonts w:ascii="Times New Roman" w:hAnsi="Times New Roman" w:cs="Times New Roman"/>
          <w:bCs/>
          <w:sz w:val="28"/>
          <w:szCs w:val="28"/>
        </w:rPr>
        <w:t xml:space="preserve"> и</w:t>
      </w:r>
      <w:r w:rsidRPr="00306F1D">
        <w:rPr>
          <w:rFonts w:ascii="Times New Roman" w:hAnsi="Times New Roman" w:cs="Times New Roman"/>
          <w:bCs/>
          <w:sz w:val="28"/>
          <w:szCs w:val="28"/>
        </w:rPr>
        <w:t xml:space="preserve"> </w:t>
      </w:r>
      <w:proofErr w:type="spellStart"/>
      <w:r w:rsidRPr="00306F1D">
        <w:rPr>
          <w:rFonts w:ascii="Times New Roman" w:hAnsi="Times New Roman" w:cs="Times New Roman"/>
          <w:bCs/>
          <w:sz w:val="28"/>
          <w:szCs w:val="28"/>
        </w:rPr>
        <w:t>тьюторского</w:t>
      </w:r>
      <w:proofErr w:type="spellEnd"/>
      <w:r w:rsidRPr="00306F1D">
        <w:rPr>
          <w:rFonts w:ascii="Times New Roman" w:hAnsi="Times New Roman" w:cs="Times New Roman"/>
          <w:bCs/>
          <w:sz w:val="28"/>
          <w:szCs w:val="28"/>
        </w:rPr>
        <w:t xml:space="preserve"> сопровождения</w:t>
      </w:r>
      <w:r w:rsidR="00482748">
        <w:rPr>
          <w:rFonts w:ascii="Times New Roman" w:hAnsi="Times New Roman" w:cs="Times New Roman"/>
          <w:bCs/>
          <w:sz w:val="28"/>
          <w:szCs w:val="28"/>
        </w:rPr>
        <w:t>.</w:t>
      </w:r>
    </w:p>
    <w:p w:rsidR="00B7293D" w:rsidRPr="00306F1D" w:rsidRDefault="00667481"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t>Ситуация современного детства актуализирует роль дополнительного образов</w:t>
      </w:r>
      <w:r w:rsidR="00631FDA" w:rsidRPr="00306F1D">
        <w:rPr>
          <w:rFonts w:ascii="Times New Roman" w:hAnsi="Times New Roman" w:cs="Times New Roman"/>
          <w:bCs/>
          <w:sz w:val="28"/>
          <w:szCs w:val="28"/>
        </w:rPr>
        <w:t xml:space="preserve">ания </w:t>
      </w:r>
      <w:r w:rsidR="002A13DF" w:rsidRPr="00306F1D">
        <w:rPr>
          <w:rFonts w:ascii="Times New Roman" w:hAnsi="Times New Roman" w:cs="Times New Roman"/>
          <w:bCs/>
          <w:sz w:val="28"/>
          <w:szCs w:val="28"/>
        </w:rPr>
        <w:t xml:space="preserve">детей </w:t>
      </w:r>
      <w:r w:rsidR="00631FDA" w:rsidRPr="00306F1D">
        <w:rPr>
          <w:rFonts w:ascii="Times New Roman" w:hAnsi="Times New Roman" w:cs="Times New Roman"/>
          <w:bCs/>
          <w:sz w:val="28"/>
          <w:szCs w:val="28"/>
        </w:rPr>
        <w:t>как института взросления.</w:t>
      </w:r>
      <w:r w:rsidR="00A37F06" w:rsidRPr="00306F1D">
        <w:rPr>
          <w:rFonts w:ascii="Times New Roman" w:hAnsi="Times New Roman" w:cs="Times New Roman"/>
          <w:bCs/>
          <w:sz w:val="28"/>
          <w:szCs w:val="28"/>
        </w:rPr>
        <w:t xml:space="preserve"> Вариативность дополнительного образования позволяет включать детей в проблемное поле социально-экономического и социокультурного развития общества посредством образовательных программ, предусматривающих пробную деятельность и формирующих необходимый для подобного включения опыт на разных этапах взросления. В таком случае</w:t>
      </w:r>
      <w:r w:rsidR="00B7293D" w:rsidRPr="00306F1D">
        <w:rPr>
          <w:rFonts w:ascii="Times New Roman" w:hAnsi="Times New Roman" w:cs="Times New Roman"/>
          <w:bCs/>
          <w:sz w:val="28"/>
          <w:szCs w:val="28"/>
        </w:rPr>
        <w:t xml:space="preserve"> </w:t>
      </w:r>
      <w:r w:rsidR="00A37F06" w:rsidRPr="00306F1D">
        <w:rPr>
          <w:rFonts w:ascii="Times New Roman" w:hAnsi="Times New Roman" w:cs="Times New Roman"/>
          <w:bCs/>
          <w:sz w:val="28"/>
          <w:szCs w:val="28"/>
        </w:rPr>
        <w:t xml:space="preserve">дополнительные общеобразовательные программы, ориентированные на разные возрастные группы детей, должны </w:t>
      </w:r>
      <w:r w:rsidR="00B7293D" w:rsidRPr="00306F1D">
        <w:rPr>
          <w:rFonts w:ascii="Times New Roman" w:hAnsi="Times New Roman" w:cs="Times New Roman"/>
          <w:bCs/>
          <w:sz w:val="28"/>
          <w:szCs w:val="28"/>
        </w:rPr>
        <w:t xml:space="preserve">сохранять преемственность, их содержание должно отражать многообразие интересов разных групп детей, а их оформление и методическое сопровождение опираться на достижения в области возрастной психологии. </w:t>
      </w:r>
    </w:p>
    <w:p w:rsidR="00CC421A" w:rsidRPr="00306F1D" w:rsidRDefault="00CC421A" w:rsidP="00306F1D">
      <w:pPr>
        <w:spacing w:after="0" w:line="360" w:lineRule="auto"/>
        <w:ind w:firstLine="708"/>
        <w:jc w:val="both"/>
        <w:rPr>
          <w:rFonts w:ascii="Times New Roman" w:hAnsi="Times New Roman" w:cs="Times New Roman"/>
          <w:bCs/>
          <w:sz w:val="28"/>
          <w:szCs w:val="28"/>
        </w:rPr>
      </w:pPr>
      <w:r w:rsidRPr="00306F1D">
        <w:rPr>
          <w:rFonts w:ascii="Times New Roman" w:hAnsi="Times New Roman" w:cs="Times New Roman"/>
          <w:bCs/>
          <w:sz w:val="28"/>
          <w:szCs w:val="28"/>
        </w:rPr>
        <w:t>Сохранившаяся фактически с советских времен сеть организаций дополнительного образования в настоящее время во многом не соответствует изменившемуся характеру расселения, демографической ситуации, не учитывает особенности территориальной мобильности</w:t>
      </w:r>
      <w:r w:rsidR="00417550" w:rsidRPr="00306F1D">
        <w:rPr>
          <w:rFonts w:ascii="Times New Roman" w:hAnsi="Times New Roman" w:cs="Times New Roman"/>
          <w:bCs/>
          <w:sz w:val="28"/>
          <w:szCs w:val="28"/>
        </w:rPr>
        <w:t xml:space="preserve"> в территориях</w:t>
      </w:r>
      <w:r w:rsidR="00727A27" w:rsidRPr="00306F1D">
        <w:rPr>
          <w:rFonts w:ascii="Times New Roman" w:hAnsi="Times New Roman" w:cs="Times New Roman"/>
          <w:bCs/>
          <w:sz w:val="28"/>
          <w:szCs w:val="28"/>
        </w:rPr>
        <w:t xml:space="preserve">. </w:t>
      </w:r>
      <w:r w:rsidRPr="00306F1D">
        <w:rPr>
          <w:rFonts w:ascii="Times New Roman" w:hAnsi="Times New Roman" w:cs="Times New Roman"/>
          <w:bCs/>
          <w:sz w:val="28"/>
          <w:szCs w:val="28"/>
        </w:rPr>
        <w:t xml:space="preserve">Это приводит, в одних случаях, к ограничениям территориальной доступности качественных и разнообразных программ, дефициту ресурсов на </w:t>
      </w:r>
      <w:r w:rsidRPr="00306F1D">
        <w:rPr>
          <w:rFonts w:ascii="Times New Roman" w:hAnsi="Times New Roman" w:cs="Times New Roman"/>
          <w:bCs/>
          <w:sz w:val="28"/>
          <w:szCs w:val="28"/>
        </w:rPr>
        <w:lastRenderedPageBreak/>
        <w:t xml:space="preserve">модернизацию инфраструктуры и обновление оборудования, в других – к неэффективным расходам на содержание зданий и персонала. </w:t>
      </w:r>
    </w:p>
    <w:p w:rsidR="00FD6026" w:rsidRPr="00306F1D" w:rsidRDefault="00CC421A" w:rsidP="00306F1D">
      <w:pPr>
        <w:spacing w:after="0" w:line="360" w:lineRule="auto"/>
        <w:ind w:firstLine="708"/>
        <w:jc w:val="both"/>
        <w:rPr>
          <w:rFonts w:ascii="Times New Roman" w:hAnsi="Times New Roman" w:cs="Times New Roman"/>
          <w:bCs/>
          <w:sz w:val="28"/>
          <w:szCs w:val="28"/>
        </w:rPr>
      </w:pPr>
      <w:r w:rsidRPr="00306F1D">
        <w:rPr>
          <w:rFonts w:ascii="Times New Roman" w:hAnsi="Times New Roman" w:cs="Times New Roman"/>
          <w:bCs/>
          <w:sz w:val="28"/>
          <w:szCs w:val="28"/>
        </w:rPr>
        <w:t>Д</w:t>
      </w:r>
      <w:r w:rsidR="00C57076" w:rsidRPr="00306F1D">
        <w:rPr>
          <w:rFonts w:ascii="Times New Roman" w:hAnsi="Times New Roman" w:cs="Times New Roman"/>
          <w:bCs/>
          <w:sz w:val="28"/>
          <w:szCs w:val="28"/>
        </w:rPr>
        <w:t>ополнительное образован</w:t>
      </w:r>
      <w:r w:rsidR="00727A27" w:rsidRPr="00306F1D">
        <w:rPr>
          <w:rFonts w:ascii="Times New Roman" w:hAnsi="Times New Roman" w:cs="Times New Roman"/>
          <w:bCs/>
          <w:sz w:val="28"/>
          <w:szCs w:val="28"/>
        </w:rPr>
        <w:t xml:space="preserve">ие детей может внести вклад в </w:t>
      </w:r>
      <w:r w:rsidR="00C57076" w:rsidRPr="00306F1D">
        <w:rPr>
          <w:rFonts w:ascii="Times New Roman" w:hAnsi="Times New Roman" w:cs="Times New Roman"/>
          <w:sz w:val="28"/>
          <w:szCs w:val="28"/>
        </w:rPr>
        <w:t>повышени</w:t>
      </w:r>
      <w:r w:rsidR="00FD6026" w:rsidRPr="00306F1D">
        <w:rPr>
          <w:rFonts w:ascii="Times New Roman" w:hAnsi="Times New Roman" w:cs="Times New Roman"/>
          <w:sz w:val="28"/>
          <w:szCs w:val="28"/>
        </w:rPr>
        <w:t>е</w:t>
      </w:r>
      <w:r w:rsidR="00C57076" w:rsidRPr="00306F1D">
        <w:rPr>
          <w:rFonts w:ascii="Times New Roman" w:hAnsi="Times New Roman" w:cs="Times New Roman"/>
          <w:sz w:val="28"/>
          <w:szCs w:val="28"/>
        </w:rPr>
        <w:t xml:space="preserve"> качества человеческог</w:t>
      </w:r>
      <w:r w:rsidR="00727A27" w:rsidRPr="00306F1D">
        <w:rPr>
          <w:rFonts w:ascii="Times New Roman" w:hAnsi="Times New Roman" w:cs="Times New Roman"/>
          <w:sz w:val="28"/>
          <w:szCs w:val="28"/>
        </w:rPr>
        <w:t xml:space="preserve">о потенциала регионов страны в </w:t>
      </w:r>
      <w:r w:rsidR="001212FD" w:rsidRPr="00306F1D">
        <w:rPr>
          <w:rFonts w:ascii="Times New Roman" w:hAnsi="Times New Roman" w:cs="Times New Roman"/>
          <w:bCs/>
          <w:sz w:val="28"/>
          <w:szCs w:val="28"/>
        </w:rPr>
        <w:t xml:space="preserve">условиях </w:t>
      </w:r>
      <w:r w:rsidR="00C57076" w:rsidRPr="00306F1D">
        <w:rPr>
          <w:rFonts w:ascii="Times New Roman" w:hAnsi="Times New Roman" w:cs="Times New Roman"/>
          <w:bCs/>
          <w:sz w:val="28"/>
          <w:szCs w:val="28"/>
        </w:rPr>
        <w:t xml:space="preserve">растущего </w:t>
      </w:r>
      <w:r w:rsidR="00282830" w:rsidRPr="00306F1D">
        <w:rPr>
          <w:rFonts w:ascii="Times New Roman" w:hAnsi="Times New Roman" w:cs="Times New Roman"/>
          <w:bCs/>
          <w:sz w:val="28"/>
          <w:szCs w:val="28"/>
        </w:rPr>
        <w:t>оттока талантов из территорий</w:t>
      </w:r>
      <w:r w:rsidR="00727A27" w:rsidRPr="00306F1D">
        <w:rPr>
          <w:rFonts w:ascii="Times New Roman" w:hAnsi="Times New Roman" w:cs="Times New Roman"/>
          <w:bCs/>
          <w:sz w:val="28"/>
          <w:szCs w:val="28"/>
        </w:rPr>
        <w:t xml:space="preserve">. </w:t>
      </w:r>
      <w:r w:rsidR="00C57076" w:rsidRPr="00306F1D">
        <w:rPr>
          <w:rFonts w:ascii="Times New Roman" w:hAnsi="Times New Roman" w:cs="Times New Roman"/>
          <w:bCs/>
          <w:sz w:val="28"/>
          <w:szCs w:val="28"/>
        </w:rPr>
        <w:t xml:space="preserve">Целевая модель развития региональных </w:t>
      </w:r>
      <w:r w:rsidR="00523FE3" w:rsidRPr="00306F1D">
        <w:rPr>
          <w:rFonts w:ascii="Times New Roman" w:hAnsi="Times New Roman" w:cs="Times New Roman"/>
          <w:bCs/>
          <w:sz w:val="28"/>
          <w:szCs w:val="28"/>
        </w:rPr>
        <w:t>систем</w:t>
      </w:r>
      <w:r w:rsidR="00727A27" w:rsidRPr="00306F1D">
        <w:rPr>
          <w:rFonts w:ascii="Times New Roman" w:hAnsi="Times New Roman" w:cs="Times New Roman"/>
          <w:bCs/>
          <w:sz w:val="28"/>
          <w:szCs w:val="28"/>
        </w:rPr>
        <w:t xml:space="preserve"> дополнительного образования ориентирует </w:t>
      </w:r>
      <w:r w:rsidR="00C57076" w:rsidRPr="00306F1D">
        <w:rPr>
          <w:rFonts w:ascii="Times New Roman" w:hAnsi="Times New Roman" w:cs="Times New Roman"/>
          <w:bCs/>
          <w:sz w:val="28"/>
          <w:szCs w:val="28"/>
        </w:rPr>
        <w:t>на обновление содержания программ в соответствии с приоритетными направле</w:t>
      </w:r>
      <w:r w:rsidR="00727A27" w:rsidRPr="00306F1D">
        <w:rPr>
          <w:rFonts w:ascii="Times New Roman" w:hAnsi="Times New Roman" w:cs="Times New Roman"/>
          <w:bCs/>
          <w:sz w:val="28"/>
          <w:szCs w:val="28"/>
        </w:rPr>
        <w:t xml:space="preserve">ниями социально-экономического </w:t>
      </w:r>
      <w:r w:rsidR="00C57076" w:rsidRPr="00306F1D">
        <w:rPr>
          <w:rFonts w:ascii="Times New Roman" w:hAnsi="Times New Roman" w:cs="Times New Roman"/>
          <w:bCs/>
          <w:sz w:val="28"/>
          <w:szCs w:val="28"/>
        </w:rPr>
        <w:t>развития субъект</w:t>
      </w:r>
      <w:r w:rsidR="00615CDF">
        <w:rPr>
          <w:rFonts w:ascii="Times New Roman" w:hAnsi="Times New Roman" w:cs="Times New Roman"/>
          <w:bCs/>
          <w:sz w:val="28"/>
          <w:szCs w:val="28"/>
        </w:rPr>
        <w:t>ов</w:t>
      </w:r>
      <w:r w:rsidR="00C57076" w:rsidRPr="00306F1D">
        <w:rPr>
          <w:rFonts w:ascii="Times New Roman" w:hAnsi="Times New Roman" w:cs="Times New Roman"/>
          <w:bCs/>
          <w:sz w:val="28"/>
          <w:szCs w:val="28"/>
        </w:rPr>
        <w:t xml:space="preserve"> Российской Федерации на основе прогнозных оценок развития рынка труда, а также региональных стратегий социально-экономического и пространственного развития субъект</w:t>
      </w:r>
      <w:r w:rsidR="00615CDF">
        <w:rPr>
          <w:rFonts w:ascii="Times New Roman" w:hAnsi="Times New Roman" w:cs="Times New Roman"/>
          <w:bCs/>
          <w:sz w:val="28"/>
          <w:szCs w:val="28"/>
        </w:rPr>
        <w:t>ов</w:t>
      </w:r>
      <w:r w:rsidR="00C57076" w:rsidRPr="00306F1D">
        <w:rPr>
          <w:rFonts w:ascii="Times New Roman" w:hAnsi="Times New Roman" w:cs="Times New Roman"/>
          <w:bCs/>
          <w:sz w:val="28"/>
          <w:szCs w:val="28"/>
        </w:rPr>
        <w:t xml:space="preserve"> Российской Федерации на среднесрочный и долгосрочный периоды, участие в реализации дополнительных общеобразовательных программ организаций реального сектора экономики.</w:t>
      </w:r>
    </w:p>
    <w:p w:rsidR="00EB4922" w:rsidRPr="00306F1D" w:rsidRDefault="00EB4922"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Смена технологического уклада и форм занятости, рост конкуренции стран в научно-технологической сфере и креативных индустриях определяет необходимость роста вовлеченности детей в занятия технической и  естественнонаучной направленностей (связанных с приоритетными направлениями научно-технологической инициативы), новых образовательных практик художественной, социально-гуманитарной, туристско-краеведческой направленностей (ориентированных на креативные индустрии), обновление содержания и технологий </w:t>
      </w:r>
      <w:r w:rsidRPr="00306F1D">
        <w:rPr>
          <w:rFonts w:ascii="Times New Roman" w:hAnsi="Times New Roman" w:cs="Times New Roman"/>
          <w:bCs/>
          <w:sz w:val="28"/>
          <w:szCs w:val="28"/>
        </w:rPr>
        <w:t>дополнительного образования детей</w:t>
      </w:r>
      <w:r w:rsidRPr="00306F1D">
        <w:rPr>
          <w:rFonts w:ascii="Times New Roman" w:hAnsi="Times New Roman" w:cs="Times New Roman"/>
          <w:sz w:val="28"/>
          <w:szCs w:val="28"/>
        </w:rPr>
        <w:t xml:space="preserve"> для формирования универсальных компетентностей (креативность, коммуникация и др.) и новых грамотностей («цифровой», «технологической», «финансовой» и др.), поддержку профориентации в изменяющемся мире профессий, востребованных компетенций на рынке труда и занятости. </w:t>
      </w:r>
    </w:p>
    <w:p w:rsidR="006F6CD1" w:rsidRPr="00306F1D" w:rsidRDefault="00727A27"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Интенсивное развитие индустрии </w:t>
      </w:r>
      <w:r w:rsidR="006F6CD1" w:rsidRPr="00306F1D">
        <w:rPr>
          <w:rFonts w:ascii="Times New Roman" w:hAnsi="Times New Roman" w:cs="Times New Roman"/>
          <w:sz w:val="28"/>
          <w:szCs w:val="28"/>
        </w:rPr>
        <w:t>оборудования и средств обучения</w:t>
      </w:r>
      <w:r w:rsidR="00FB24AA" w:rsidRPr="00306F1D">
        <w:rPr>
          <w:rFonts w:ascii="Times New Roman" w:hAnsi="Times New Roman" w:cs="Times New Roman"/>
          <w:sz w:val="28"/>
          <w:szCs w:val="28"/>
        </w:rPr>
        <w:t xml:space="preserve"> (</w:t>
      </w:r>
      <w:r w:rsidR="00FB24AA" w:rsidRPr="00306F1D">
        <w:rPr>
          <w:rFonts w:ascii="Times New Roman" w:hAnsi="Times New Roman" w:cs="Times New Roman"/>
          <w:sz w:val="28"/>
          <w:szCs w:val="28"/>
          <w:shd w:val="clear" w:color="auto" w:fill="FFFFFF"/>
        </w:rPr>
        <w:t>включая цифровые)</w:t>
      </w:r>
      <w:r w:rsidR="006F6CD1" w:rsidRPr="00306F1D">
        <w:rPr>
          <w:rFonts w:ascii="Times New Roman" w:hAnsi="Times New Roman" w:cs="Times New Roman"/>
          <w:sz w:val="28"/>
          <w:szCs w:val="28"/>
        </w:rPr>
        <w:t>, поддерживающих вовлеченность и интерес детей, обеспечивающих безопасность и продуктивность занятий</w:t>
      </w:r>
      <w:r w:rsidR="00FB24AA" w:rsidRPr="00306F1D">
        <w:rPr>
          <w:rFonts w:ascii="Times New Roman" w:hAnsi="Times New Roman" w:cs="Times New Roman"/>
          <w:sz w:val="28"/>
          <w:szCs w:val="28"/>
        </w:rPr>
        <w:t>,</w:t>
      </w:r>
      <w:r w:rsidR="006F6CD1" w:rsidRPr="00306F1D">
        <w:rPr>
          <w:rFonts w:ascii="Times New Roman" w:hAnsi="Times New Roman" w:cs="Times New Roman"/>
          <w:sz w:val="28"/>
          <w:szCs w:val="28"/>
        </w:rPr>
        <w:t xml:space="preserve"> </w:t>
      </w:r>
      <w:r w:rsidR="00FB24AA" w:rsidRPr="00306F1D">
        <w:rPr>
          <w:rFonts w:ascii="Times New Roman" w:hAnsi="Times New Roman" w:cs="Times New Roman"/>
          <w:sz w:val="28"/>
          <w:szCs w:val="28"/>
        </w:rPr>
        <w:t xml:space="preserve">помогающих в </w:t>
      </w:r>
      <w:r w:rsidRPr="00306F1D">
        <w:rPr>
          <w:rFonts w:ascii="Times New Roman" w:hAnsi="Times New Roman" w:cs="Times New Roman"/>
          <w:sz w:val="28"/>
          <w:szCs w:val="28"/>
        </w:rPr>
        <w:t xml:space="preserve">организации проектной и </w:t>
      </w:r>
      <w:r w:rsidR="00FB24AA" w:rsidRPr="00306F1D">
        <w:rPr>
          <w:rFonts w:ascii="Times New Roman" w:hAnsi="Times New Roman" w:cs="Times New Roman"/>
          <w:sz w:val="28"/>
          <w:szCs w:val="28"/>
        </w:rPr>
        <w:t xml:space="preserve">исследовательской деятельности, </w:t>
      </w:r>
      <w:r w:rsidR="006F6CD1" w:rsidRPr="00306F1D">
        <w:rPr>
          <w:rFonts w:ascii="Times New Roman" w:hAnsi="Times New Roman" w:cs="Times New Roman"/>
          <w:sz w:val="28"/>
          <w:szCs w:val="28"/>
        </w:rPr>
        <w:t xml:space="preserve">ставит задачу </w:t>
      </w:r>
      <w:r w:rsidR="006F6CD1" w:rsidRPr="00306F1D">
        <w:rPr>
          <w:rFonts w:ascii="Times New Roman" w:hAnsi="Times New Roman" w:cs="Times New Roman"/>
          <w:sz w:val="28"/>
          <w:szCs w:val="28"/>
        </w:rPr>
        <w:lastRenderedPageBreak/>
        <w:t>формирования эффективных механизмов взаимодействия производителей оборудования и практиков</w:t>
      </w:r>
      <w:r w:rsidR="00FB24AA" w:rsidRPr="00306F1D">
        <w:rPr>
          <w:rFonts w:ascii="Times New Roman" w:hAnsi="Times New Roman" w:cs="Times New Roman"/>
          <w:sz w:val="28"/>
          <w:szCs w:val="28"/>
        </w:rPr>
        <w:t xml:space="preserve">, в том числе </w:t>
      </w:r>
      <w:r w:rsidR="00847B4C" w:rsidRPr="00306F1D">
        <w:rPr>
          <w:rFonts w:ascii="Times New Roman" w:hAnsi="Times New Roman" w:cs="Times New Roman"/>
          <w:sz w:val="28"/>
          <w:szCs w:val="28"/>
        </w:rPr>
        <w:t xml:space="preserve">реализации </w:t>
      </w:r>
      <w:r w:rsidRPr="00306F1D">
        <w:rPr>
          <w:rFonts w:ascii="Times New Roman" w:hAnsi="Times New Roman" w:cs="Times New Roman"/>
          <w:sz w:val="28"/>
          <w:szCs w:val="28"/>
        </w:rPr>
        <w:t xml:space="preserve">модели </w:t>
      </w:r>
      <w:r w:rsidR="00FB24AA" w:rsidRPr="00306F1D">
        <w:rPr>
          <w:rFonts w:ascii="Times New Roman" w:hAnsi="Times New Roman" w:cs="Times New Roman"/>
          <w:sz w:val="28"/>
          <w:szCs w:val="28"/>
        </w:rPr>
        <w:t>«комплексное</w:t>
      </w:r>
      <w:r w:rsidR="0010280F" w:rsidRPr="00306F1D">
        <w:rPr>
          <w:rFonts w:ascii="Times New Roman" w:hAnsi="Times New Roman" w:cs="Times New Roman"/>
          <w:sz w:val="28"/>
          <w:szCs w:val="28"/>
        </w:rPr>
        <w:t xml:space="preserve"> </w:t>
      </w:r>
      <w:r w:rsidR="00FB24AA" w:rsidRPr="00306F1D">
        <w:rPr>
          <w:rFonts w:ascii="Times New Roman" w:hAnsi="Times New Roman" w:cs="Times New Roman"/>
          <w:sz w:val="28"/>
          <w:szCs w:val="28"/>
        </w:rPr>
        <w:t>решение».</w:t>
      </w:r>
    </w:p>
    <w:p w:rsidR="0071490A" w:rsidRPr="00306F1D" w:rsidRDefault="0071490A"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sz w:val="28"/>
          <w:szCs w:val="28"/>
        </w:rPr>
        <w:t>Угроз</w:t>
      </w:r>
      <w:r w:rsidR="001212FD" w:rsidRPr="00306F1D">
        <w:rPr>
          <w:rFonts w:ascii="Times New Roman" w:hAnsi="Times New Roman" w:cs="Times New Roman"/>
          <w:sz w:val="28"/>
          <w:szCs w:val="28"/>
        </w:rPr>
        <w:t>а</w:t>
      </w:r>
      <w:r w:rsidRPr="00306F1D">
        <w:rPr>
          <w:rFonts w:ascii="Times New Roman" w:hAnsi="Times New Roman" w:cs="Times New Roman"/>
          <w:sz w:val="28"/>
          <w:szCs w:val="28"/>
        </w:rPr>
        <w:t xml:space="preserve"> экологическому благополучи</w:t>
      </w:r>
      <w:r w:rsidR="00A82842" w:rsidRPr="00306F1D">
        <w:rPr>
          <w:rFonts w:ascii="Times New Roman" w:hAnsi="Times New Roman" w:cs="Times New Roman"/>
          <w:sz w:val="28"/>
          <w:szCs w:val="28"/>
        </w:rPr>
        <w:t>ю</w:t>
      </w:r>
      <w:r w:rsidRPr="00306F1D">
        <w:rPr>
          <w:rFonts w:ascii="Times New Roman" w:hAnsi="Times New Roman" w:cs="Times New Roman"/>
          <w:sz w:val="28"/>
          <w:szCs w:val="28"/>
        </w:rPr>
        <w:t xml:space="preserve"> планеты</w:t>
      </w:r>
      <w:r w:rsidR="00FB566F">
        <w:rPr>
          <w:rFonts w:ascii="Times New Roman" w:hAnsi="Times New Roman" w:cs="Times New Roman"/>
          <w:sz w:val="28"/>
          <w:szCs w:val="28"/>
        </w:rPr>
        <w:t>/</w:t>
      </w:r>
      <w:r w:rsidR="00A82842" w:rsidRPr="00306F1D">
        <w:rPr>
          <w:rFonts w:ascii="Times New Roman" w:hAnsi="Times New Roman" w:cs="Times New Roman"/>
          <w:sz w:val="28"/>
          <w:szCs w:val="28"/>
        </w:rPr>
        <w:t>страны</w:t>
      </w:r>
      <w:r w:rsidR="00631FDA" w:rsidRPr="00306F1D">
        <w:rPr>
          <w:rFonts w:ascii="Times New Roman" w:hAnsi="Times New Roman" w:cs="Times New Roman"/>
          <w:sz w:val="28"/>
          <w:szCs w:val="28"/>
        </w:rPr>
        <w:t xml:space="preserve"> </w:t>
      </w:r>
      <w:r w:rsidRPr="00306F1D">
        <w:rPr>
          <w:rFonts w:ascii="Times New Roman" w:hAnsi="Times New Roman" w:cs="Times New Roman"/>
          <w:sz w:val="28"/>
          <w:szCs w:val="28"/>
        </w:rPr>
        <w:t>формиру</w:t>
      </w:r>
      <w:r w:rsidR="001212FD" w:rsidRPr="00306F1D">
        <w:rPr>
          <w:rFonts w:ascii="Times New Roman" w:hAnsi="Times New Roman" w:cs="Times New Roman"/>
          <w:sz w:val="28"/>
          <w:szCs w:val="28"/>
        </w:rPr>
        <w:t>е</w:t>
      </w:r>
      <w:r w:rsidRPr="00306F1D">
        <w:rPr>
          <w:rFonts w:ascii="Times New Roman" w:hAnsi="Times New Roman" w:cs="Times New Roman"/>
          <w:sz w:val="28"/>
          <w:szCs w:val="28"/>
        </w:rPr>
        <w:t xml:space="preserve">т </w:t>
      </w:r>
      <w:r w:rsidR="001212FD" w:rsidRPr="00306F1D">
        <w:rPr>
          <w:rFonts w:ascii="Times New Roman" w:hAnsi="Times New Roman" w:cs="Times New Roman"/>
          <w:sz w:val="28"/>
          <w:szCs w:val="28"/>
        </w:rPr>
        <w:t>запрос на</w:t>
      </w:r>
      <w:r w:rsidRPr="00306F1D">
        <w:rPr>
          <w:rFonts w:ascii="Times New Roman" w:hAnsi="Times New Roman" w:cs="Times New Roman"/>
          <w:sz w:val="28"/>
          <w:szCs w:val="28"/>
        </w:rPr>
        <w:t xml:space="preserve"> формировани</w:t>
      </w:r>
      <w:r w:rsidR="001212FD" w:rsidRPr="00306F1D">
        <w:rPr>
          <w:rFonts w:ascii="Times New Roman" w:hAnsi="Times New Roman" w:cs="Times New Roman"/>
          <w:sz w:val="28"/>
          <w:szCs w:val="28"/>
        </w:rPr>
        <w:t>е</w:t>
      </w:r>
      <w:r w:rsidRPr="00306F1D">
        <w:rPr>
          <w:rFonts w:ascii="Times New Roman" w:hAnsi="Times New Roman" w:cs="Times New Roman"/>
          <w:sz w:val="28"/>
          <w:szCs w:val="28"/>
        </w:rPr>
        <w:t xml:space="preserve"> у подрастающего поколения</w:t>
      </w:r>
      <w:r w:rsidR="009B7A73" w:rsidRPr="00306F1D">
        <w:rPr>
          <w:rFonts w:ascii="Times New Roman" w:hAnsi="Times New Roman" w:cs="Times New Roman"/>
          <w:sz w:val="28"/>
          <w:szCs w:val="28"/>
        </w:rPr>
        <w:t xml:space="preserve"> экологической грамотности и экологически ответственного поведения</w:t>
      </w:r>
      <w:r w:rsidR="00631FDA" w:rsidRPr="00306F1D">
        <w:rPr>
          <w:rFonts w:ascii="Times New Roman" w:hAnsi="Times New Roman" w:cs="Times New Roman"/>
          <w:sz w:val="28"/>
          <w:szCs w:val="28"/>
        </w:rPr>
        <w:t>.</w:t>
      </w:r>
    </w:p>
    <w:p w:rsidR="000855C5" w:rsidRPr="00306F1D" w:rsidRDefault="002818DE" w:rsidP="00306F1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условиях нестабильной эпидемиологической обстановки необходимо создание устойчивой системы дополнительного образования, в том числе </w:t>
      </w:r>
      <w:r w:rsidR="000855C5" w:rsidRPr="00306F1D">
        <w:rPr>
          <w:rFonts w:ascii="Times New Roman" w:hAnsi="Times New Roman" w:cs="Times New Roman"/>
          <w:bCs/>
          <w:sz w:val="28"/>
          <w:szCs w:val="28"/>
        </w:rPr>
        <w:t>организации дополнительного образования детей с применением электронного обучения и дистанционных образовательных технологий; формирования грамотности в области здоровья и безопасности жизнедеятельности</w:t>
      </w:r>
      <w:r w:rsidR="00D97CEE">
        <w:rPr>
          <w:rFonts w:ascii="Times New Roman" w:hAnsi="Times New Roman" w:cs="Times New Roman"/>
          <w:bCs/>
          <w:sz w:val="28"/>
          <w:szCs w:val="28"/>
        </w:rPr>
        <w:t>.</w:t>
      </w:r>
      <w:r w:rsidR="000855C5" w:rsidRPr="00306F1D">
        <w:rPr>
          <w:rFonts w:ascii="Times New Roman" w:hAnsi="Times New Roman" w:cs="Times New Roman"/>
          <w:bCs/>
          <w:sz w:val="28"/>
          <w:szCs w:val="28"/>
        </w:rPr>
        <w:t xml:space="preserve">  </w:t>
      </w:r>
    </w:p>
    <w:p w:rsidR="00A770CD" w:rsidRPr="00306F1D" w:rsidRDefault="00FE750A" w:rsidP="00306F1D">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Современное д</w:t>
      </w:r>
      <w:r w:rsidR="004F1072" w:rsidRPr="00306F1D">
        <w:rPr>
          <w:rFonts w:ascii="Times New Roman" w:hAnsi="Times New Roman" w:cs="Times New Roman"/>
          <w:sz w:val="28"/>
          <w:szCs w:val="28"/>
        </w:rPr>
        <w:t xml:space="preserve">ополнительное образование </w:t>
      </w:r>
      <w:r w:rsidR="004F1072" w:rsidRPr="00306F1D">
        <w:rPr>
          <w:rFonts w:ascii="Times New Roman" w:hAnsi="Times New Roman" w:cs="Times New Roman"/>
          <w:bCs/>
          <w:sz w:val="28"/>
          <w:szCs w:val="28"/>
        </w:rPr>
        <w:t>детей</w:t>
      </w:r>
      <w:r w:rsidR="009B7A73" w:rsidRPr="00306F1D">
        <w:rPr>
          <w:rFonts w:ascii="Times New Roman" w:hAnsi="Times New Roman" w:cs="Times New Roman"/>
          <w:bCs/>
          <w:sz w:val="28"/>
          <w:szCs w:val="28"/>
        </w:rPr>
        <w:t>:</w:t>
      </w:r>
    </w:p>
    <w:p w:rsidR="00A770CD" w:rsidRPr="00306F1D" w:rsidRDefault="000855C5" w:rsidP="005D0C22">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образовательное пространство возможностей для самореализации детей и раскрытия их талантов</w:t>
      </w:r>
      <w:r w:rsidR="00727A27" w:rsidRPr="00306F1D">
        <w:rPr>
          <w:rFonts w:ascii="Times New Roman" w:hAnsi="Times New Roman" w:cs="Times New Roman"/>
          <w:sz w:val="28"/>
          <w:szCs w:val="28"/>
        </w:rPr>
        <w:t>;</w:t>
      </w:r>
      <w:r w:rsidR="004F1072" w:rsidRPr="00306F1D">
        <w:rPr>
          <w:rFonts w:ascii="Times New Roman" w:hAnsi="Times New Roman" w:cs="Times New Roman"/>
          <w:sz w:val="28"/>
          <w:szCs w:val="28"/>
        </w:rPr>
        <w:t xml:space="preserve"> </w:t>
      </w:r>
    </w:p>
    <w:p w:rsidR="00A770CD" w:rsidRPr="00306F1D" w:rsidRDefault="00631FDA" w:rsidP="005D0C22">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инструмент </w:t>
      </w:r>
      <w:r w:rsidR="00FE4E4E" w:rsidRPr="00306F1D">
        <w:rPr>
          <w:rFonts w:ascii="Times New Roman" w:hAnsi="Times New Roman" w:cs="Times New Roman"/>
          <w:sz w:val="28"/>
          <w:szCs w:val="28"/>
        </w:rPr>
        <w:t xml:space="preserve">развития человеческого потенциала </w:t>
      </w:r>
      <w:r w:rsidR="00C57076" w:rsidRPr="00306F1D">
        <w:rPr>
          <w:rFonts w:ascii="Times New Roman" w:hAnsi="Times New Roman" w:cs="Times New Roman"/>
          <w:sz w:val="28"/>
          <w:szCs w:val="28"/>
        </w:rPr>
        <w:t>регионов, страны</w:t>
      </w:r>
      <w:r w:rsidR="00727A27" w:rsidRPr="00306F1D">
        <w:rPr>
          <w:rFonts w:ascii="Times New Roman" w:hAnsi="Times New Roman" w:cs="Times New Roman"/>
          <w:sz w:val="28"/>
          <w:szCs w:val="28"/>
        </w:rPr>
        <w:t>;</w:t>
      </w:r>
    </w:p>
    <w:p w:rsidR="00A770CD" w:rsidRPr="00306F1D" w:rsidRDefault="00FE4E4E" w:rsidP="005D0C22">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институт </w:t>
      </w:r>
      <w:r w:rsidR="00727A27" w:rsidRPr="00306F1D">
        <w:rPr>
          <w:rFonts w:ascii="Times New Roman" w:hAnsi="Times New Roman" w:cs="Times New Roman"/>
          <w:sz w:val="28"/>
          <w:szCs w:val="28"/>
        </w:rPr>
        <w:t xml:space="preserve">воспитания </w:t>
      </w:r>
      <w:r w:rsidR="004F1072" w:rsidRPr="00306F1D">
        <w:rPr>
          <w:rFonts w:ascii="Times New Roman" w:hAnsi="Times New Roman" w:cs="Times New Roman"/>
          <w:sz w:val="28"/>
          <w:szCs w:val="28"/>
        </w:rPr>
        <w:t xml:space="preserve">гармонично развитой и социально ответственной личности, </w:t>
      </w:r>
      <w:r w:rsidR="00C57076" w:rsidRPr="00306F1D">
        <w:rPr>
          <w:rFonts w:ascii="Times New Roman" w:hAnsi="Times New Roman" w:cs="Times New Roman"/>
          <w:sz w:val="28"/>
          <w:szCs w:val="28"/>
        </w:rPr>
        <w:t>формирования</w:t>
      </w:r>
      <w:r w:rsidRPr="00306F1D">
        <w:rPr>
          <w:rFonts w:ascii="Times New Roman" w:hAnsi="Times New Roman" w:cs="Times New Roman"/>
          <w:sz w:val="28"/>
          <w:szCs w:val="28"/>
        </w:rPr>
        <w:t xml:space="preserve"> </w:t>
      </w:r>
      <w:r w:rsidR="00C57076" w:rsidRPr="00306F1D">
        <w:rPr>
          <w:rFonts w:ascii="Times New Roman" w:hAnsi="Times New Roman" w:cs="Times New Roman"/>
          <w:sz w:val="28"/>
          <w:szCs w:val="28"/>
        </w:rPr>
        <w:t>общероссийской гражданской идентичности</w:t>
      </w:r>
      <w:r w:rsidR="00417550" w:rsidRPr="00306F1D">
        <w:rPr>
          <w:rFonts w:ascii="Times New Roman" w:hAnsi="Times New Roman" w:cs="Times New Roman"/>
          <w:sz w:val="28"/>
          <w:szCs w:val="28"/>
        </w:rPr>
        <w:t xml:space="preserve"> на основе духовно-нравственных ценностей народов Российской Федерации, исторических и </w:t>
      </w:r>
      <w:r w:rsidR="00A770CD" w:rsidRPr="00306F1D">
        <w:rPr>
          <w:rFonts w:ascii="Times New Roman" w:hAnsi="Times New Roman" w:cs="Times New Roman"/>
          <w:sz w:val="28"/>
          <w:szCs w:val="28"/>
        </w:rPr>
        <w:t xml:space="preserve">национально-культурных традиций, </w:t>
      </w:r>
      <w:r w:rsidR="00730A73" w:rsidRPr="00306F1D">
        <w:rPr>
          <w:rFonts w:ascii="Times New Roman" w:hAnsi="Times New Roman" w:cs="Times New Roman"/>
          <w:sz w:val="28"/>
          <w:szCs w:val="28"/>
        </w:rPr>
        <w:t>формирования покол</w:t>
      </w:r>
      <w:r w:rsidR="00727A27" w:rsidRPr="00306F1D">
        <w:rPr>
          <w:rFonts w:ascii="Times New Roman" w:hAnsi="Times New Roman" w:cs="Times New Roman"/>
          <w:sz w:val="28"/>
          <w:szCs w:val="28"/>
        </w:rPr>
        <w:t xml:space="preserve">ения россиян, ориентированных </w:t>
      </w:r>
      <w:r w:rsidR="00730A73" w:rsidRPr="00306F1D">
        <w:rPr>
          <w:rFonts w:ascii="Times New Roman" w:hAnsi="Times New Roman" w:cs="Times New Roman"/>
          <w:sz w:val="28"/>
          <w:szCs w:val="28"/>
        </w:rPr>
        <w:t>на активное включение в процессы социокультурного развития государства</w:t>
      </w:r>
      <w:r w:rsidR="00A770CD" w:rsidRPr="00306F1D">
        <w:rPr>
          <w:rFonts w:ascii="Times New Roman" w:hAnsi="Times New Roman" w:cs="Times New Roman"/>
          <w:sz w:val="28"/>
          <w:szCs w:val="28"/>
        </w:rPr>
        <w:t>;</w:t>
      </w:r>
    </w:p>
    <w:p w:rsidR="00FE4E4E" w:rsidRPr="00306F1D" w:rsidRDefault="00631FDA" w:rsidP="005D0C22">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социокультурная </w:t>
      </w:r>
      <w:r w:rsidR="00FE4E4E" w:rsidRPr="00306F1D">
        <w:rPr>
          <w:rFonts w:ascii="Times New Roman" w:hAnsi="Times New Roman" w:cs="Times New Roman"/>
          <w:sz w:val="28"/>
          <w:szCs w:val="28"/>
        </w:rPr>
        <w:t>среда</w:t>
      </w:r>
      <w:r w:rsidR="006C19A6" w:rsidRPr="00306F1D">
        <w:rPr>
          <w:rFonts w:ascii="Times New Roman" w:hAnsi="Times New Roman" w:cs="Times New Roman"/>
          <w:sz w:val="28"/>
          <w:szCs w:val="28"/>
        </w:rPr>
        <w:t xml:space="preserve"> детства </w:t>
      </w:r>
      <w:r w:rsidR="00FE4E4E" w:rsidRPr="00306F1D">
        <w:rPr>
          <w:rFonts w:ascii="Times New Roman" w:hAnsi="Times New Roman" w:cs="Times New Roman"/>
          <w:sz w:val="28"/>
          <w:szCs w:val="28"/>
        </w:rPr>
        <w:t>взросления</w:t>
      </w:r>
      <w:r w:rsidR="004C63E0" w:rsidRPr="00306F1D">
        <w:rPr>
          <w:rFonts w:ascii="Times New Roman" w:hAnsi="Times New Roman" w:cs="Times New Roman"/>
          <w:sz w:val="28"/>
          <w:szCs w:val="28"/>
        </w:rPr>
        <w:t xml:space="preserve"> и самоопределения </w:t>
      </w:r>
      <w:r w:rsidR="00CC421A" w:rsidRPr="00306F1D">
        <w:rPr>
          <w:rFonts w:ascii="Times New Roman" w:hAnsi="Times New Roman" w:cs="Times New Roman"/>
          <w:sz w:val="28"/>
          <w:szCs w:val="28"/>
        </w:rPr>
        <w:t>подрастающего</w:t>
      </w:r>
      <w:r w:rsidR="00C57076" w:rsidRPr="00306F1D">
        <w:rPr>
          <w:rFonts w:ascii="Times New Roman" w:hAnsi="Times New Roman" w:cs="Times New Roman"/>
          <w:sz w:val="28"/>
          <w:szCs w:val="28"/>
        </w:rPr>
        <w:t xml:space="preserve"> поколения </w:t>
      </w:r>
      <w:r w:rsidR="00FE4E4E" w:rsidRPr="00306F1D">
        <w:rPr>
          <w:rFonts w:ascii="Times New Roman" w:hAnsi="Times New Roman" w:cs="Times New Roman"/>
          <w:sz w:val="28"/>
          <w:szCs w:val="28"/>
        </w:rPr>
        <w:t>в условиях кризиса «детства» и «взрослости»</w:t>
      </w:r>
      <w:r w:rsidRPr="00306F1D">
        <w:rPr>
          <w:rFonts w:ascii="Times New Roman" w:hAnsi="Times New Roman" w:cs="Times New Roman"/>
          <w:sz w:val="28"/>
          <w:szCs w:val="28"/>
        </w:rPr>
        <w:t>.</w:t>
      </w:r>
    </w:p>
    <w:p w:rsidR="00FE750A" w:rsidRPr="00FE750A" w:rsidRDefault="00FE750A" w:rsidP="005D0C22">
      <w:pPr>
        <w:spacing w:after="0" w:line="360" w:lineRule="auto"/>
        <w:ind w:firstLine="709"/>
        <w:jc w:val="both"/>
        <w:rPr>
          <w:rFonts w:ascii="Times New Roman" w:hAnsi="Times New Roman" w:cs="Times New Roman"/>
          <w:sz w:val="28"/>
          <w:szCs w:val="28"/>
        </w:rPr>
      </w:pPr>
      <w:r w:rsidRPr="00FE750A">
        <w:rPr>
          <w:rFonts w:ascii="Times New Roman" w:hAnsi="Times New Roman" w:cs="Times New Roman"/>
          <w:sz w:val="28"/>
          <w:szCs w:val="28"/>
        </w:rPr>
        <w:t>Дополнительное образование детей направлено на:</w:t>
      </w:r>
    </w:p>
    <w:p w:rsidR="00A770CD" w:rsidRPr="00306F1D" w:rsidRDefault="00DE6CDA" w:rsidP="005D0C22">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освоение учащимися знаний о современных сферах человеческой деятельности</w:t>
      </w:r>
      <w:r w:rsidR="001448D6" w:rsidRPr="00306F1D">
        <w:rPr>
          <w:rFonts w:ascii="Times New Roman" w:hAnsi="Times New Roman" w:cs="Times New Roman"/>
          <w:sz w:val="28"/>
          <w:szCs w:val="28"/>
        </w:rPr>
        <w:t>,</w:t>
      </w:r>
      <w:r w:rsidRPr="00306F1D">
        <w:rPr>
          <w:rFonts w:ascii="Times New Roman" w:hAnsi="Times New Roman" w:cs="Times New Roman"/>
          <w:sz w:val="28"/>
          <w:szCs w:val="28"/>
        </w:rPr>
        <w:t xml:space="preserve"> основных характеристиках современного мира</w:t>
      </w:r>
      <w:r w:rsidR="006C19A6" w:rsidRPr="00306F1D">
        <w:rPr>
          <w:rFonts w:ascii="Times New Roman" w:hAnsi="Times New Roman" w:cs="Times New Roman"/>
          <w:sz w:val="28"/>
          <w:szCs w:val="28"/>
        </w:rPr>
        <w:t>, науки, общества, технологий</w:t>
      </w:r>
      <w:r w:rsidRPr="00306F1D">
        <w:rPr>
          <w:rFonts w:ascii="Times New Roman" w:hAnsi="Times New Roman" w:cs="Times New Roman"/>
          <w:sz w:val="28"/>
          <w:szCs w:val="28"/>
        </w:rPr>
        <w:t>;</w:t>
      </w:r>
    </w:p>
    <w:p w:rsidR="00A770CD" w:rsidRPr="00306F1D" w:rsidRDefault="001448D6" w:rsidP="005D0C22">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lastRenderedPageBreak/>
        <w:t>формирование современных компетентностей и грамотностей</w:t>
      </w:r>
      <w:r w:rsidR="00D75D64" w:rsidRPr="00306F1D">
        <w:rPr>
          <w:rFonts w:ascii="Times New Roman" w:hAnsi="Times New Roman" w:cs="Times New Roman"/>
          <w:sz w:val="28"/>
          <w:szCs w:val="28"/>
        </w:rPr>
        <w:t>, соответствующих основным направлениям стра</w:t>
      </w:r>
      <w:r w:rsidR="00631FDA" w:rsidRPr="00306F1D">
        <w:rPr>
          <w:rFonts w:ascii="Times New Roman" w:hAnsi="Times New Roman" w:cs="Times New Roman"/>
          <w:sz w:val="28"/>
          <w:szCs w:val="28"/>
        </w:rPr>
        <w:t xml:space="preserve">тегии социально-экономического </w:t>
      </w:r>
      <w:r w:rsidR="00D75D64" w:rsidRPr="00306F1D">
        <w:rPr>
          <w:rFonts w:ascii="Times New Roman" w:hAnsi="Times New Roman" w:cs="Times New Roman"/>
          <w:sz w:val="28"/>
          <w:szCs w:val="28"/>
        </w:rPr>
        <w:t>развития страны, актуальным вызовам будущего</w:t>
      </w:r>
      <w:r w:rsidR="00631FDA" w:rsidRPr="00306F1D">
        <w:rPr>
          <w:rFonts w:ascii="Times New Roman" w:hAnsi="Times New Roman" w:cs="Times New Roman"/>
          <w:sz w:val="28"/>
          <w:szCs w:val="28"/>
        </w:rPr>
        <w:t>;</w:t>
      </w:r>
    </w:p>
    <w:p w:rsidR="00A770CD" w:rsidRPr="00306F1D" w:rsidRDefault="004F1072" w:rsidP="005D0C22">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мотиваци</w:t>
      </w:r>
      <w:r w:rsidR="00D97CEE">
        <w:rPr>
          <w:rFonts w:ascii="Times New Roman" w:hAnsi="Times New Roman" w:cs="Times New Roman"/>
          <w:sz w:val="28"/>
          <w:szCs w:val="28"/>
        </w:rPr>
        <w:t>ю</w:t>
      </w:r>
      <w:r w:rsidRPr="00306F1D">
        <w:rPr>
          <w:rFonts w:ascii="Times New Roman" w:hAnsi="Times New Roman" w:cs="Times New Roman"/>
          <w:sz w:val="28"/>
          <w:szCs w:val="28"/>
        </w:rPr>
        <w:t xml:space="preserve"> подрастающих поколений к познанию, творчеству, труду и спорту;</w:t>
      </w:r>
    </w:p>
    <w:p w:rsidR="00A770CD" w:rsidRPr="00306F1D" w:rsidRDefault="00631FDA" w:rsidP="005D0C22">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введение </w:t>
      </w:r>
      <w:r w:rsidR="001448D6" w:rsidRPr="00306F1D">
        <w:rPr>
          <w:rFonts w:ascii="Times New Roman" w:hAnsi="Times New Roman" w:cs="Times New Roman"/>
          <w:sz w:val="28"/>
          <w:szCs w:val="28"/>
        </w:rPr>
        <w:t xml:space="preserve">в основы современных профессий, </w:t>
      </w:r>
      <w:r w:rsidR="00282830" w:rsidRPr="00306F1D">
        <w:rPr>
          <w:rFonts w:ascii="Times New Roman" w:hAnsi="Times New Roman" w:cs="Times New Roman"/>
          <w:sz w:val="28"/>
          <w:szCs w:val="28"/>
        </w:rPr>
        <w:t>организаци</w:t>
      </w:r>
      <w:r w:rsidR="00D97CEE">
        <w:rPr>
          <w:rFonts w:ascii="Times New Roman" w:hAnsi="Times New Roman" w:cs="Times New Roman"/>
          <w:sz w:val="28"/>
          <w:szCs w:val="28"/>
        </w:rPr>
        <w:t>ю</w:t>
      </w:r>
      <w:r w:rsidR="00282830" w:rsidRPr="00306F1D">
        <w:rPr>
          <w:rFonts w:ascii="Times New Roman" w:hAnsi="Times New Roman" w:cs="Times New Roman"/>
          <w:sz w:val="28"/>
          <w:szCs w:val="28"/>
        </w:rPr>
        <w:t xml:space="preserve"> системы экономических, социальных, культурных проб;</w:t>
      </w:r>
    </w:p>
    <w:p w:rsidR="00A770CD" w:rsidRPr="00306F1D" w:rsidRDefault="008676B7" w:rsidP="005D0C22">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приобретение опыта социального </w:t>
      </w:r>
      <w:r w:rsidR="005F3970" w:rsidRPr="00306F1D">
        <w:rPr>
          <w:rFonts w:ascii="Times New Roman" w:hAnsi="Times New Roman" w:cs="Times New Roman"/>
          <w:sz w:val="28"/>
          <w:szCs w:val="28"/>
        </w:rPr>
        <w:t>взаимодействия и продуктивной деятельности;</w:t>
      </w:r>
    </w:p>
    <w:p w:rsidR="00A770CD" w:rsidRPr="00306F1D" w:rsidRDefault="006C19A6" w:rsidP="005D0C22">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содействие </w:t>
      </w:r>
      <w:r w:rsidR="001448D6" w:rsidRPr="00306F1D">
        <w:rPr>
          <w:rFonts w:ascii="Times New Roman" w:hAnsi="Times New Roman" w:cs="Times New Roman"/>
          <w:sz w:val="28"/>
          <w:szCs w:val="28"/>
        </w:rPr>
        <w:t xml:space="preserve">самоопределению на основе </w:t>
      </w:r>
      <w:r w:rsidR="00282830" w:rsidRPr="00306F1D">
        <w:rPr>
          <w:rFonts w:ascii="Times New Roman" w:hAnsi="Times New Roman" w:cs="Times New Roman"/>
          <w:sz w:val="28"/>
          <w:szCs w:val="28"/>
        </w:rPr>
        <w:t>знакомств</w:t>
      </w:r>
      <w:r w:rsidR="001448D6" w:rsidRPr="00306F1D">
        <w:rPr>
          <w:rFonts w:ascii="Times New Roman" w:hAnsi="Times New Roman" w:cs="Times New Roman"/>
          <w:sz w:val="28"/>
          <w:szCs w:val="28"/>
        </w:rPr>
        <w:t>а</w:t>
      </w:r>
      <w:r w:rsidR="00282830" w:rsidRPr="00306F1D">
        <w:rPr>
          <w:rFonts w:ascii="Times New Roman" w:hAnsi="Times New Roman" w:cs="Times New Roman"/>
          <w:sz w:val="28"/>
          <w:szCs w:val="28"/>
        </w:rPr>
        <w:t xml:space="preserve"> с современной геоэкономической, геополити</w:t>
      </w:r>
      <w:r w:rsidR="008676B7" w:rsidRPr="00306F1D">
        <w:rPr>
          <w:rFonts w:ascii="Times New Roman" w:hAnsi="Times New Roman" w:cs="Times New Roman"/>
          <w:sz w:val="28"/>
          <w:szCs w:val="28"/>
        </w:rPr>
        <w:t xml:space="preserve">ческой, </w:t>
      </w:r>
      <w:proofErr w:type="spellStart"/>
      <w:r w:rsidR="008676B7" w:rsidRPr="00306F1D">
        <w:rPr>
          <w:rFonts w:ascii="Times New Roman" w:hAnsi="Times New Roman" w:cs="Times New Roman"/>
          <w:sz w:val="28"/>
          <w:szCs w:val="28"/>
        </w:rPr>
        <w:t>геокультурной</w:t>
      </w:r>
      <w:proofErr w:type="spellEnd"/>
      <w:r w:rsidR="008676B7" w:rsidRPr="00306F1D">
        <w:rPr>
          <w:rFonts w:ascii="Times New Roman" w:hAnsi="Times New Roman" w:cs="Times New Roman"/>
          <w:sz w:val="28"/>
          <w:szCs w:val="28"/>
        </w:rPr>
        <w:t xml:space="preserve"> ситуацией;</w:t>
      </w:r>
    </w:p>
    <w:p w:rsidR="00282830" w:rsidRPr="00306F1D" w:rsidRDefault="006B2F38" w:rsidP="005D0C22">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укрепление здоровья</w:t>
      </w:r>
      <w:r w:rsidR="004F1072" w:rsidRPr="00306F1D">
        <w:rPr>
          <w:rFonts w:ascii="Times New Roman" w:hAnsi="Times New Roman" w:cs="Times New Roman"/>
          <w:sz w:val="28"/>
          <w:szCs w:val="28"/>
        </w:rPr>
        <w:t>.</w:t>
      </w:r>
    </w:p>
    <w:p w:rsidR="00FE750A" w:rsidRPr="00FE750A" w:rsidRDefault="00FE750A" w:rsidP="00FE750A">
      <w:pPr>
        <w:spacing w:after="0" w:line="360" w:lineRule="auto"/>
        <w:jc w:val="center"/>
        <w:rPr>
          <w:rFonts w:ascii="Times New Roman" w:hAnsi="Times New Roman" w:cs="Times New Roman"/>
          <w:b/>
          <w:sz w:val="28"/>
          <w:szCs w:val="28"/>
        </w:rPr>
      </w:pPr>
      <w:r w:rsidRPr="00FE750A">
        <w:rPr>
          <w:rFonts w:ascii="Times New Roman" w:hAnsi="Times New Roman" w:cs="Times New Roman"/>
          <w:b/>
          <w:bCs/>
          <w:sz w:val="28"/>
          <w:szCs w:val="28"/>
        </w:rPr>
        <w:t>III. Цели и задачи развития дополнительного образования детей</w:t>
      </w:r>
    </w:p>
    <w:p w:rsidR="00282830" w:rsidRPr="00FE750A" w:rsidRDefault="005F3970" w:rsidP="00306F1D">
      <w:pPr>
        <w:spacing w:after="0" w:line="360" w:lineRule="auto"/>
        <w:ind w:firstLine="709"/>
        <w:jc w:val="both"/>
        <w:rPr>
          <w:rFonts w:ascii="Times New Roman" w:hAnsi="Times New Roman" w:cs="Times New Roman"/>
          <w:bCs/>
          <w:sz w:val="28"/>
          <w:szCs w:val="28"/>
        </w:rPr>
      </w:pPr>
      <w:r w:rsidRPr="00FE750A">
        <w:rPr>
          <w:rFonts w:ascii="Times New Roman" w:hAnsi="Times New Roman" w:cs="Times New Roman"/>
          <w:bCs/>
          <w:sz w:val="28"/>
          <w:szCs w:val="28"/>
        </w:rPr>
        <w:t>Цел</w:t>
      </w:r>
      <w:r w:rsidR="00FE750A" w:rsidRPr="00FE750A">
        <w:rPr>
          <w:rFonts w:ascii="Times New Roman" w:hAnsi="Times New Roman" w:cs="Times New Roman"/>
          <w:bCs/>
          <w:sz w:val="28"/>
          <w:szCs w:val="28"/>
        </w:rPr>
        <w:t>ями</w:t>
      </w:r>
      <w:r w:rsidRPr="00FE750A">
        <w:rPr>
          <w:rFonts w:ascii="Times New Roman" w:hAnsi="Times New Roman" w:cs="Times New Roman"/>
          <w:bCs/>
          <w:sz w:val="28"/>
          <w:szCs w:val="28"/>
        </w:rPr>
        <w:t xml:space="preserve"> развития дополнительного образования</w:t>
      </w:r>
      <w:r w:rsidR="00B33DA3" w:rsidRPr="00FE750A">
        <w:rPr>
          <w:rFonts w:ascii="Times New Roman" w:hAnsi="Times New Roman" w:cs="Times New Roman"/>
          <w:bCs/>
          <w:sz w:val="28"/>
          <w:szCs w:val="28"/>
        </w:rPr>
        <w:t xml:space="preserve"> детей</w:t>
      </w:r>
      <w:r w:rsidR="00FE750A">
        <w:rPr>
          <w:rFonts w:ascii="Times New Roman" w:hAnsi="Times New Roman" w:cs="Times New Roman"/>
          <w:bCs/>
          <w:sz w:val="28"/>
          <w:szCs w:val="28"/>
        </w:rPr>
        <w:t xml:space="preserve"> являются:</w:t>
      </w:r>
    </w:p>
    <w:p w:rsidR="00D75D64" w:rsidRPr="00306F1D" w:rsidRDefault="00FE750A" w:rsidP="00306F1D">
      <w:pPr>
        <w:spacing w:after="0" w:line="360" w:lineRule="auto"/>
        <w:ind w:firstLine="708"/>
        <w:jc w:val="both"/>
        <w:rPr>
          <w:rFonts w:ascii="Times New Roman" w:hAnsi="Times New Roman" w:cs="Times New Roman"/>
          <w:bCs/>
          <w:sz w:val="28"/>
          <w:szCs w:val="28"/>
        </w:rPr>
      </w:pPr>
      <w:r>
        <w:rPr>
          <w:rFonts w:ascii="Times New Roman" w:hAnsi="Times New Roman" w:cs="Times New Roman"/>
          <w:sz w:val="28"/>
          <w:szCs w:val="28"/>
        </w:rPr>
        <w:t>с</w:t>
      </w:r>
      <w:r w:rsidR="00F72F5B" w:rsidRPr="00306F1D">
        <w:rPr>
          <w:rFonts w:ascii="Times New Roman" w:hAnsi="Times New Roman" w:cs="Times New Roman"/>
          <w:sz w:val="28"/>
          <w:szCs w:val="28"/>
        </w:rPr>
        <w:t>оздан</w:t>
      </w:r>
      <w:r w:rsidR="008676B7" w:rsidRPr="00306F1D">
        <w:rPr>
          <w:rFonts w:ascii="Times New Roman" w:hAnsi="Times New Roman" w:cs="Times New Roman"/>
          <w:sz w:val="28"/>
          <w:szCs w:val="28"/>
        </w:rPr>
        <w:t xml:space="preserve">ие условий для самореализации и </w:t>
      </w:r>
      <w:r w:rsidR="00F72F5B" w:rsidRPr="00306F1D">
        <w:rPr>
          <w:rFonts w:ascii="Times New Roman" w:hAnsi="Times New Roman" w:cs="Times New Roman"/>
          <w:sz w:val="28"/>
          <w:szCs w:val="28"/>
        </w:rPr>
        <w:t>развития талантов</w:t>
      </w:r>
      <w:r w:rsidR="00417550" w:rsidRPr="00306F1D">
        <w:rPr>
          <w:rFonts w:ascii="Times New Roman" w:hAnsi="Times New Roman" w:cs="Times New Roman"/>
          <w:sz w:val="28"/>
          <w:szCs w:val="28"/>
        </w:rPr>
        <w:t xml:space="preserve">, </w:t>
      </w:r>
      <w:r w:rsidR="00D75D64" w:rsidRPr="00306F1D">
        <w:rPr>
          <w:rFonts w:ascii="Times New Roman" w:hAnsi="Times New Roman" w:cs="Times New Roman"/>
          <w:sz w:val="28"/>
          <w:szCs w:val="28"/>
        </w:rPr>
        <w:t>воспитания гармонично развитой и социально ответственной личности</w:t>
      </w:r>
      <w:r>
        <w:rPr>
          <w:rFonts w:ascii="Times New Roman" w:hAnsi="Times New Roman" w:cs="Times New Roman"/>
          <w:sz w:val="28"/>
          <w:szCs w:val="28"/>
        </w:rPr>
        <w:t>;</w:t>
      </w:r>
    </w:p>
    <w:p w:rsidR="005F3970" w:rsidRPr="00306F1D" w:rsidRDefault="00FE750A" w:rsidP="00306F1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w:t>
      </w:r>
      <w:r w:rsidR="005F3970" w:rsidRPr="00306F1D">
        <w:rPr>
          <w:rFonts w:ascii="Times New Roman" w:hAnsi="Times New Roman" w:cs="Times New Roman"/>
          <w:bCs/>
          <w:sz w:val="28"/>
          <w:szCs w:val="28"/>
        </w:rPr>
        <w:t>овышение доступности качественных программ дополнительного образования для каждого ребенка</w:t>
      </w:r>
      <w:r w:rsidR="008676B7" w:rsidRPr="00306F1D">
        <w:rPr>
          <w:rFonts w:ascii="Times New Roman" w:hAnsi="Times New Roman" w:cs="Times New Roman"/>
          <w:bCs/>
          <w:sz w:val="28"/>
          <w:szCs w:val="28"/>
        </w:rPr>
        <w:t>.</w:t>
      </w:r>
    </w:p>
    <w:p w:rsidR="00FE750A" w:rsidRDefault="00FE750A" w:rsidP="00FE750A">
      <w:pPr>
        <w:spacing w:after="0" w:line="360" w:lineRule="auto"/>
        <w:ind w:firstLine="709"/>
        <w:jc w:val="both"/>
        <w:rPr>
          <w:rFonts w:ascii="Times New Roman" w:hAnsi="Times New Roman" w:cs="Times New Roman"/>
          <w:bCs/>
          <w:sz w:val="28"/>
          <w:szCs w:val="28"/>
        </w:rPr>
      </w:pPr>
      <w:r w:rsidRPr="00FE750A">
        <w:rPr>
          <w:rFonts w:ascii="Times New Roman" w:hAnsi="Times New Roman" w:cs="Times New Roman"/>
          <w:bCs/>
          <w:sz w:val="28"/>
          <w:szCs w:val="28"/>
        </w:rPr>
        <w:t xml:space="preserve">Для достижения целей </w:t>
      </w:r>
      <w:r w:rsidR="00502E42" w:rsidRPr="00502E42">
        <w:rPr>
          <w:rFonts w:ascii="Times New Roman" w:hAnsi="Times New Roman" w:cs="Times New Roman"/>
          <w:bCs/>
          <w:sz w:val="28"/>
          <w:szCs w:val="28"/>
        </w:rPr>
        <w:t>развития дополнительного образования детей</w:t>
      </w:r>
      <w:r w:rsidRPr="00FE750A">
        <w:rPr>
          <w:rFonts w:ascii="Times New Roman" w:hAnsi="Times New Roman" w:cs="Times New Roman"/>
          <w:bCs/>
          <w:sz w:val="28"/>
          <w:szCs w:val="28"/>
        </w:rPr>
        <w:t xml:space="preserve"> необходимо решить следующие задачи:</w:t>
      </w:r>
    </w:p>
    <w:p w:rsidR="00F72F5B" w:rsidRPr="00306F1D" w:rsidRDefault="00FE750A" w:rsidP="00502E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у</w:t>
      </w:r>
      <w:r w:rsidR="00F72F5B" w:rsidRPr="00306F1D">
        <w:rPr>
          <w:rFonts w:ascii="Times New Roman" w:hAnsi="Times New Roman" w:cs="Times New Roman"/>
          <w:sz w:val="28"/>
          <w:szCs w:val="28"/>
          <w:shd w:val="clear" w:color="auto" w:fill="FFFFFF"/>
        </w:rPr>
        <w:t>величени</w:t>
      </w:r>
      <w:r w:rsidR="00D75D64" w:rsidRPr="00306F1D">
        <w:rPr>
          <w:rFonts w:ascii="Times New Roman" w:hAnsi="Times New Roman" w:cs="Times New Roman"/>
          <w:sz w:val="28"/>
          <w:szCs w:val="28"/>
          <w:shd w:val="clear" w:color="auto" w:fill="FFFFFF"/>
        </w:rPr>
        <w:t>е</w:t>
      </w:r>
      <w:r w:rsidR="00F72F5B" w:rsidRPr="00306F1D">
        <w:rPr>
          <w:rFonts w:ascii="Times New Roman" w:hAnsi="Times New Roman" w:cs="Times New Roman"/>
          <w:sz w:val="28"/>
          <w:szCs w:val="28"/>
          <w:shd w:val="clear" w:color="auto" w:fill="FFFFFF"/>
        </w:rPr>
        <w:t xml:space="preserve"> охвата дополнительным образованием</w:t>
      </w:r>
      <w:r w:rsidR="00D75D64" w:rsidRPr="00306F1D">
        <w:rPr>
          <w:rFonts w:ascii="Times New Roman" w:hAnsi="Times New Roman" w:cs="Times New Roman"/>
          <w:sz w:val="28"/>
          <w:szCs w:val="28"/>
          <w:shd w:val="clear" w:color="auto" w:fill="FFFFFF"/>
        </w:rPr>
        <w:t xml:space="preserve"> </w:t>
      </w:r>
      <w:r w:rsidR="002A13DF" w:rsidRPr="00306F1D">
        <w:rPr>
          <w:rFonts w:ascii="Times New Roman" w:hAnsi="Times New Roman" w:cs="Times New Roman"/>
          <w:bCs/>
          <w:sz w:val="28"/>
          <w:szCs w:val="28"/>
        </w:rPr>
        <w:t xml:space="preserve">детей </w:t>
      </w:r>
      <w:r w:rsidR="00D75D64" w:rsidRPr="00306F1D">
        <w:rPr>
          <w:rFonts w:ascii="Times New Roman" w:hAnsi="Times New Roman" w:cs="Times New Roman"/>
          <w:sz w:val="28"/>
          <w:szCs w:val="28"/>
          <w:shd w:val="clear" w:color="auto" w:fill="FFFFFF"/>
        </w:rPr>
        <w:t xml:space="preserve">(в том числе детей, проживающих в сельской местности, находящихся в трудной </w:t>
      </w:r>
      <w:r w:rsidR="008676B7" w:rsidRPr="00306F1D">
        <w:rPr>
          <w:rFonts w:ascii="Times New Roman" w:hAnsi="Times New Roman" w:cs="Times New Roman"/>
          <w:sz w:val="28"/>
          <w:szCs w:val="28"/>
          <w:shd w:val="clear" w:color="auto" w:fill="FFFFFF"/>
        </w:rPr>
        <w:t xml:space="preserve">жизненной ситуации, детей с ограниченными возможностями </w:t>
      </w:r>
      <w:r w:rsidR="00D75D64" w:rsidRPr="00306F1D">
        <w:rPr>
          <w:rFonts w:ascii="Times New Roman" w:hAnsi="Times New Roman" w:cs="Times New Roman"/>
          <w:sz w:val="28"/>
          <w:szCs w:val="28"/>
          <w:shd w:val="clear" w:color="auto" w:fill="FFFFFF"/>
        </w:rPr>
        <w:t>здоровья</w:t>
      </w:r>
      <w:r w:rsidR="00FB566F">
        <w:rPr>
          <w:rFonts w:ascii="Times New Roman" w:hAnsi="Times New Roman" w:cs="Times New Roman"/>
          <w:sz w:val="28"/>
          <w:szCs w:val="28"/>
          <w:shd w:val="clear" w:color="auto" w:fill="FFFFFF"/>
        </w:rPr>
        <w:t xml:space="preserve"> (далее – ОВЗ</w:t>
      </w:r>
      <w:r w:rsidR="00D75D64" w:rsidRPr="00306F1D">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282830" w:rsidRPr="00306F1D" w:rsidRDefault="00FE750A" w:rsidP="00502E42">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р</w:t>
      </w:r>
      <w:r w:rsidR="00FB37E6" w:rsidRPr="00306F1D">
        <w:rPr>
          <w:rFonts w:ascii="Times New Roman" w:hAnsi="Times New Roman" w:cs="Times New Roman"/>
          <w:bCs/>
          <w:sz w:val="28"/>
          <w:szCs w:val="28"/>
        </w:rPr>
        <w:t>асширение возможностей п</w:t>
      </w:r>
      <w:r w:rsidR="00282830" w:rsidRPr="00306F1D">
        <w:rPr>
          <w:rFonts w:ascii="Times New Roman" w:hAnsi="Times New Roman" w:cs="Times New Roman"/>
          <w:bCs/>
          <w:sz w:val="28"/>
          <w:szCs w:val="28"/>
        </w:rPr>
        <w:t>ерсонализаци</w:t>
      </w:r>
      <w:r w:rsidR="00FB37E6" w:rsidRPr="00306F1D">
        <w:rPr>
          <w:rFonts w:ascii="Times New Roman" w:hAnsi="Times New Roman" w:cs="Times New Roman"/>
          <w:bCs/>
          <w:sz w:val="28"/>
          <w:szCs w:val="28"/>
        </w:rPr>
        <w:t>и дополнительного образования</w:t>
      </w:r>
      <w:r w:rsidR="002A13DF" w:rsidRPr="00306F1D">
        <w:rPr>
          <w:rFonts w:ascii="Times New Roman" w:hAnsi="Times New Roman" w:cs="Times New Roman"/>
          <w:bCs/>
          <w:sz w:val="28"/>
          <w:szCs w:val="28"/>
        </w:rPr>
        <w:t xml:space="preserve"> детей</w:t>
      </w:r>
      <w:r w:rsidR="005F3970" w:rsidRPr="00306F1D">
        <w:rPr>
          <w:rFonts w:ascii="Times New Roman" w:hAnsi="Times New Roman" w:cs="Times New Roman"/>
          <w:bCs/>
          <w:sz w:val="28"/>
          <w:szCs w:val="28"/>
        </w:rPr>
        <w:t>, интеграции его ресурсов в индивидуал</w:t>
      </w:r>
      <w:r w:rsidR="008676B7" w:rsidRPr="00306F1D">
        <w:rPr>
          <w:rFonts w:ascii="Times New Roman" w:hAnsi="Times New Roman" w:cs="Times New Roman"/>
          <w:bCs/>
          <w:sz w:val="28"/>
          <w:szCs w:val="28"/>
        </w:rPr>
        <w:t>ьные образовательные траектории</w:t>
      </w:r>
      <w:r w:rsidR="00502E42">
        <w:rPr>
          <w:rFonts w:ascii="Times New Roman" w:hAnsi="Times New Roman" w:cs="Times New Roman"/>
          <w:bCs/>
          <w:sz w:val="28"/>
          <w:szCs w:val="28"/>
        </w:rPr>
        <w:t>;</w:t>
      </w:r>
    </w:p>
    <w:p w:rsidR="00282830" w:rsidRPr="00306F1D" w:rsidRDefault="00502E42" w:rsidP="00502E42">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о</w:t>
      </w:r>
      <w:r w:rsidR="00507B12" w:rsidRPr="00306F1D">
        <w:rPr>
          <w:rFonts w:ascii="Times New Roman" w:hAnsi="Times New Roman" w:cs="Times New Roman"/>
          <w:bCs/>
          <w:sz w:val="28"/>
          <w:szCs w:val="28"/>
        </w:rPr>
        <w:t xml:space="preserve">бновление </w:t>
      </w:r>
      <w:r w:rsidR="00282830" w:rsidRPr="00306F1D">
        <w:rPr>
          <w:rFonts w:ascii="Times New Roman" w:hAnsi="Times New Roman" w:cs="Times New Roman"/>
          <w:bCs/>
          <w:sz w:val="28"/>
          <w:szCs w:val="28"/>
        </w:rPr>
        <w:t>содержания</w:t>
      </w:r>
      <w:r w:rsidR="00FB37E6" w:rsidRPr="00306F1D">
        <w:rPr>
          <w:rFonts w:ascii="Times New Roman" w:hAnsi="Times New Roman" w:cs="Times New Roman"/>
          <w:bCs/>
          <w:sz w:val="28"/>
          <w:szCs w:val="28"/>
        </w:rPr>
        <w:t>, технологий</w:t>
      </w:r>
      <w:r w:rsidR="00282830" w:rsidRPr="00306F1D">
        <w:rPr>
          <w:rFonts w:ascii="Times New Roman" w:hAnsi="Times New Roman" w:cs="Times New Roman"/>
          <w:bCs/>
          <w:sz w:val="28"/>
          <w:szCs w:val="28"/>
        </w:rPr>
        <w:t xml:space="preserve"> </w:t>
      </w:r>
      <w:r w:rsidR="00FB37E6" w:rsidRPr="00306F1D">
        <w:rPr>
          <w:rFonts w:ascii="Times New Roman" w:hAnsi="Times New Roman" w:cs="Times New Roman"/>
          <w:bCs/>
          <w:sz w:val="28"/>
          <w:szCs w:val="28"/>
        </w:rPr>
        <w:t xml:space="preserve">и </w:t>
      </w:r>
      <w:r w:rsidR="00B33DA3" w:rsidRPr="00306F1D">
        <w:rPr>
          <w:rFonts w:ascii="Times New Roman" w:hAnsi="Times New Roman" w:cs="Times New Roman"/>
          <w:bCs/>
          <w:sz w:val="28"/>
          <w:szCs w:val="28"/>
        </w:rPr>
        <w:t>форматов дополнительного образования детей для удовлетворения индивидуальных запросов</w:t>
      </w:r>
      <w:r w:rsidR="004C63E0" w:rsidRPr="00306F1D">
        <w:rPr>
          <w:rFonts w:ascii="Times New Roman" w:hAnsi="Times New Roman" w:cs="Times New Roman"/>
          <w:bCs/>
          <w:sz w:val="28"/>
          <w:szCs w:val="28"/>
        </w:rPr>
        <w:t xml:space="preserve"> и решения</w:t>
      </w:r>
      <w:r w:rsidR="008676B7" w:rsidRPr="00306F1D">
        <w:rPr>
          <w:rFonts w:ascii="Times New Roman" w:hAnsi="Times New Roman" w:cs="Times New Roman"/>
          <w:bCs/>
          <w:sz w:val="28"/>
          <w:szCs w:val="28"/>
        </w:rPr>
        <w:t xml:space="preserve"> </w:t>
      </w:r>
      <w:r w:rsidR="00507B12" w:rsidRPr="00306F1D">
        <w:rPr>
          <w:rFonts w:ascii="Times New Roman" w:hAnsi="Times New Roman" w:cs="Times New Roman"/>
          <w:bCs/>
          <w:sz w:val="28"/>
          <w:szCs w:val="28"/>
        </w:rPr>
        <w:lastRenderedPageBreak/>
        <w:t>задач</w:t>
      </w:r>
      <w:r w:rsidR="004C63E0" w:rsidRPr="00306F1D">
        <w:rPr>
          <w:rFonts w:ascii="Times New Roman" w:hAnsi="Times New Roman" w:cs="Times New Roman"/>
          <w:bCs/>
          <w:sz w:val="28"/>
          <w:szCs w:val="28"/>
        </w:rPr>
        <w:t xml:space="preserve"> </w:t>
      </w:r>
      <w:r w:rsidR="00507B12" w:rsidRPr="00306F1D">
        <w:rPr>
          <w:rFonts w:ascii="Times New Roman" w:hAnsi="Times New Roman" w:cs="Times New Roman"/>
          <w:bCs/>
          <w:sz w:val="28"/>
          <w:szCs w:val="28"/>
        </w:rPr>
        <w:t>социального и технологического развития территорий</w:t>
      </w:r>
      <w:r w:rsidR="008676B7" w:rsidRPr="00306F1D">
        <w:rPr>
          <w:rFonts w:ascii="Times New Roman" w:hAnsi="Times New Roman" w:cs="Times New Roman"/>
          <w:bCs/>
          <w:sz w:val="28"/>
          <w:szCs w:val="28"/>
        </w:rPr>
        <w:t xml:space="preserve">, повышения </w:t>
      </w:r>
      <w:r w:rsidR="006C19A6" w:rsidRPr="00306F1D">
        <w:rPr>
          <w:rFonts w:ascii="Times New Roman" w:hAnsi="Times New Roman" w:cs="Times New Roman"/>
          <w:bCs/>
          <w:sz w:val="28"/>
          <w:szCs w:val="28"/>
        </w:rPr>
        <w:t>качества образования</w:t>
      </w:r>
      <w:r>
        <w:rPr>
          <w:rFonts w:ascii="Times New Roman" w:hAnsi="Times New Roman" w:cs="Times New Roman"/>
          <w:bCs/>
          <w:sz w:val="28"/>
          <w:szCs w:val="28"/>
        </w:rPr>
        <w:t>;</w:t>
      </w:r>
    </w:p>
    <w:p w:rsidR="00F72F5B" w:rsidRPr="00306F1D" w:rsidRDefault="00502E42" w:rsidP="00502E42">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F72F5B" w:rsidRPr="00306F1D">
        <w:rPr>
          <w:rFonts w:ascii="Times New Roman" w:hAnsi="Times New Roman" w:cs="Times New Roman"/>
          <w:sz w:val="28"/>
          <w:szCs w:val="28"/>
        </w:rPr>
        <w:t>ормирование эффективной</w:t>
      </w:r>
      <w:r w:rsidR="008676B7" w:rsidRPr="00306F1D">
        <w:rPr>
          <w:rFonts w:ascii="Times New Roman" w:hAnsi="Times New Roman" w:cs="Times New Roman"/>
          <w:sz w:val="28"/>
          <w:szCs w:val="28"/>
        </w:rPr>
        <w:t xml:space="preserve"> системы выявления, поддержки и развития способностей и талантов у детей и молодежи, основанной на </w:t>
      </w:r>
      <w:r w:rsidR="00F72F5B" w:rsidRPr="00306F1D">
        <w:rPr>
          <w:rFonts w:ascii="Times New Roman" w:hAnsi="Times New Roman" w:cs="Times New Roman"/>
          <w:sz w:val="28"/>
          <w:szCs w:val="28"/>
        </w:rPr>
        <w:t>принципа</w:t>
      </w:r>
      <w:r>
        <w:rPr>
          <w:rFonts w:ascii="Times New Roman" w:hAnsi="Times New Roman" w:cs="Times New Roman"/>
          <w:sz w:val="28"/>
          <w:szCs w:val="28"/>
        </w:rPr>
        <w:t>х справедливости и всеобщности;</w:t>
      </w:r>
    </w:p>
    <w:p w:rsidR="004D0B50" w:rsidRPr="00306F1D" w:rsidRDefault="00502E42" w:rsidP="00502E42">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у</w:t>
      </w:r>
      <w:r w:rsidR="004D0B50" w:rsidRPr="00306F1D">
        <w:rPr>
          <w:rFonts w:ascii="Times New Roman" w:hAnsi="Times New Roman" w:cs="Times New Roman"/>
          <w:bCs/>
          <w:sz w:val="28"/>
          <w:szCs w:val="28"/>
        </w:rPr>
        <w:t>крепление</w:t>
      </w:r>
      <w:r w:rsidR="008676B7" w:rsidRPr="00306F1D">
        <w:rPr>
          <w:rFonts w:ascii="Times New Roman" w:hAnsi="Times New Roman" w:cs="Times New Roman"/>
          <w:bCs/>
          <w:sz w:val="28"/>
          <w:szCs w:val="28"/>
        </w:rPr>
        <w:t xml:space="preserve"> </w:t>
      </w:r>
      <w:r w:rsidR="004D0B50" w:rsidRPr="00306F1D">
        <w:rPr>
          <w:rFonts w:ascii="Times New Roman" w:hAnsi="Times New Roman" w:cs="Times New Roman"/>
          <w:bCs/>
          <w:sz w:val="28"/>
          <w:szCs w:val="28"/>
        </w:rPr>
        <w:t>потенциа</w:t>
      </w:r>
      <w:r w:rsidR="008676B7" w:rsidRPr="00306F1D">
        <w:rPr>
          <w:rFonts w:ascii="Times New Roman" w:hAnsi="Times New Roman" w:cs="Times New Roman"/>
          <w:bCs/>
          <w:sz w:val="28"/>
          <w:szCs w:val="28"/>
        </w:rPr>
        <w:t xml:space="preserve">ла дополнительного образования </w:t>
      </w:r>
      <w:r w:rsidR="002A13DF" w:rsidRPr="00306F1D">
        <w:rPr>
          <w:rFonts w:ascii="Times New Roman" w:hAnsi="Times New Roman" w:cs="Times New Roman"/>
          <w:bCs/>
          <w:sz w:val="28"/>
          <w:szCs w:val="28"/>
        </w:rPr>
        <w:t xml:space="preserve">детей </w:t>
      </w:r>
      <w:r w:rsidR="004D0B50" w:rsidRPr="00306F1D">
        <w:rPr>
          <w:rFonts w:ascii="Times New Roman" w:hAnsi="Times New Roman" w:cs="Times New Roman"/>
          <w:bCs/>
          <w:sz w:val="28"/>
          <w:szCs w:val="28"/>
        </w:rPr>
        <w:t>в решении задач воспитания и взросления</w:t>
      </w:r>
      <w:r>
        <w:rPr>
          <w:rFonts w:ascii="Times New Roman" w:hAnsi="Times New Roman" w:cs="Times New Roman"/>
          <w:bCs/>
          <w:sz w:val="28"/>
          <w:szCs w:val="28"/>
        </w:rPr>
        <w:t>;</w:t>
      </w:r>
    </w:p>
    <w:p w:rsidR="004D0B50" w:rsidRPr="00306F1D" w:rsidRDefault="00502E42" w:rsidP="00502E42">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4D0B50" w:rsidRPr="00306F1D">
        <w:rPr>
          <w:rFonts w:ascii="Times New Roman" w:hAnsi="Times New Roman" w:cs="Times New Roman"/>
          <w:sz w:val="28"/>
          <w:szCs w:val="28"/>
        </w:rPr>
        <w:t>ормирование механизмов преемственности образовательных траекторий в дополнительном и профес</w:t>
      </w:r>
      <w:r w:rsidR="008676B7" w:rsidRPr="00306F1D">
        <w:rPr>
          <w:rFonts w:ascii="Times New Roman" w:hAnsi="Times New Roman" w:cs="Times New Roman"/>
          <w:sz w:val="28"/>
          <w:szCs w:val="28"/>
        </w:rPr>
        <w:t>сиональном, высшем образовании</w:t>
      </w:r>
      <w:r w:rsidR="004F1072" w:rsidRPr="00306F1D">
        <w:rPr>
          <w:rFonts w:ascii="Times New Roman" w:hAnsi="Times New Roman" w:cs="Times New Roman"/>
          <w:sz w:val="28"/>
          <w:szCs w:val="28"/>
        </w:rPr>
        <w:t>, трудовой карьере человека</w:t>
      </w:r>
      <w:r>
        <w:rPr>
          <w:rFonts w:ascii="Times New Roman" w:hAnsi="Times New Roman" w:cs="Times New Roman"/>
          <w:sz w:val="28"/>
          <w:szCs w:val="28"/>
        </w:rPr>
        <w:t>;</w:t>
      </w:r>
    </w:p>
    <w:p w:rsidR="005F3970" w:rsidRPr="00306F1D" w:rsidRDefault="00502E42" w:rsidP="00502E42">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5F3970" w:rsidRPr="00306F1D">
        <w:rPr>
          <w:rFonts w:ascii="Times New Roman" w:hAnsi="Times New Roman" w:cs="Times New Roman"/>
          <w:sz w:val="28"/>
          <w:szCs w:val="28"/>
        </w:rPr>
        <w:t>недрение целе</w:t>
      </w:r>
      <w:r w:rsidR="008676B7" w:rsidRPr="00306F1D">
        <w:rPr>
          <w:rFonts w:ascii="Times New Roman" w:hAnsi="Times New Roman" w:cs="Times New Roman"/>
          <w:sz w:val="28"/>
          <w:szCs w:val="28"/>
        </w:rPr>
        <w:t xml:space="preserve">вой модели региональных систем </w:t>
      </w:r>
      <w:r w:rsidR="005F3970" w:rsidRPr="00306F1D">
        <w:rPr>
          <w:rFonts w:ascii="Times New Roman" w:hAnsi="Times New Roman" w:cs="Times New Roman"/>
          <w:sz w:val="28"/>
          <w:szCs w:val="28"/>
        </w:rPr>
        <w:t>до</w:t>
      </w:r>
      <w:r w:rsidR="008676B7" w:rsidRPr="00306F1D">
        <w:rPr>
          <w:rFonts w:ascii="Times New Roman" w:hAnsi="Times New Roman" w:cs="Times New Roman"/>
          <w:sz w:val="28"/>
          <w:szCs w:val="28"/>
        </w:rPr>
        <w:t xml:space="preserve">полнительного образования </w:t>
      </w:r>
      <w:r w:rsidR="002A13DF" w:rsidRPr="00306F1D">
        <w:rPr>
          <w:rFonts w:ascii="Times New Roman" w:hAnsi="Times New Roman" w:cs="Times New Roman"/>
          <w:bCs/>
          <w:sz w:val="28"/>
          <w:szCs w:val="28"/>
        </w:rPr>
        <w:t>детей</w:t>
      </w:r>
      <w:r>
        <w:rPr>
          <w:rFonts w:ascii="Times New Roman" w:hAnsi="Times New Roman" w:cs="Times New Roman"/>
          <w:sz w:val="28"/>
          <w:szCs w:val="28"/>
        </w:rPr>
        <w:t>;</w:t>
      </w:r>
    </w:p>
    <w:p w:rsidR="00507B12" w:rsidRPr="00306F1D" w:rsidRDefault="00502E42" w:rsidP="00502E42">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ц</w:t>
      </w:r>
      <w:r w:rsidR="00FB37E6" w:rsidRPr="00306F1D">
        <w:rPr>
          <w:rFonts w:ascii="Times New Roman" w:hAnsi="Times New Roman" w:cs="Times New Roman"/>
          <w:bCs/>
          <w:sz w:val="28"/>
          <w:szCs w:val="28"/>
        </w:rPr>
        <w:t>ифровая трансформация</w:t>
      </w:r>
      <w:r w:rsidR="00282830" w:rsidRPr="00306F1D">
        <w:rPr>
          <w:rFonts w:ascii="Times New Roman" w:hAnsi="Times New Roman" w:cs="Times New Roman"/>
          <w:bCs/>
          <w:sz w:val="28"/>
          <w:szCs w:val="28"/>
        </w:rPr>
        <w:t xml:space="preserve"> дополнительного образования</w:t>
      </w:r>
      <w:r w:rsidR="002A13DF" w:rsidRPr="00306F1D">
        <w:rPr>
          <w:rFonts w:ascii="Times New Roman" w:hAnsi="Times New Roman" w:cs="Times New Roman"/>
          <w:bCs/>
          <w:sz w:val="28"/>
          <w:szCs w:val="28"/>
        </w:rPr>
        <w:t xml:space="preserve"> детей</w:t>
      </w:r>
      <w:r>
        <w:rPr>
          <w:rFonts w:ascii="Times New Roman" w:hAnsi="Times New Roman" w:cs="Times New Roman"/>
          <w:bCs/>
          <w:sz w:val="28"/>
          <w:szCs w:val="28"/>
        </w:rPr>
        <w:t>;</w:t>
      </w:r>
    </w:p>
    <w:p w:rsidR="009E2EA5" w:rsidRPr="00306F1D" w:rsidRDefault="00502E42" w:rsidP="00502E42">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8676B7" w:rsidRPr="00306F1D">
        <w:rPr>
          <w:rFonts w:ascii="Times New Roman" w:hAnsi="Times New Roman" w:cs="Times New Roman"/>
          <w:sz w:val="28"/>
          <w:szCs w:val="28"/>
        </w:rPr>
        <w:t xml:space="preserve">азвитие индустрии современного </w:t>
      </w:r>
      <w:r w:rsidR="00E76DA9" w:rsidRPr="00306F1D">
        <w:rPr>
          <w:rFonts w:ascii="Times New Roman" w:hAnsi="Times New Roman" w:cs="Times New Roman"/>
          <w:sz w:val="28"/>
          <w:szCs w:val="28"/>
        </w:rPr>
        <w:t>отечественного оборудования и средств обучения для дополнительного образования</w:t>
      </w:r>
      <w:r w:rsidR="002A13DF" w:rsidRPr="00306F1D">
        <w:rPr>
          <w:rFonts w:ascii="Times New Roman" w:hAnsi="Times New Roman" w:cs="Times New Roman"/>
          <w:sz w:val="28"/>
          <w:szCs w:val="28"/>
        </w:rPr>
        <w:t xml:space="preserve"> детей</w:t>
      </w:r>
      <w:r>
        <w:rPr>
          <w:rFonts w:ascii="Times New Roman" w:hAnsi="Times New Roman" w:cs="Times New Roman"/>
          <w:sz w:val="28"/>
          <w:szCs w:val="28"/>
        </w:rPr>
        <w:t>;</w:t>
      </w:r>
    </w:p>
    <w:p w:rsidR="002E1C2E" w:rsidRPr="00306F1D" w:rsidRDefault="00502E42" w:rsidP="00502E42">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8676B7" w:rsidRPr="00306F1D">
        <w:rPr>
          <w:rFonts w:ascii="Times New Roman" w:hAnsi="Times New Roman" w:cs="Times New Roman"/>
          <w:sz w:val="28"/>
          <w:szCs w:val="28"/>
        </w:rPr>
        <w:t xml:space="preserve">силение </w:t>
      </w:r>
      <w:r w:rsidR="002E1C2E" w:rsidRPr="00306F1D">
        <w:rPr>
          <w:rFonts w:ascii="Times New Roman" w:hAnsi="Times New Roman" w:cs="Times New Roman"/>
          <w:sz w:val="28"/>
          <w:szCs w:val="28"/>
        </w:rPr>
        <w:t>роли общества (общественные профессиональные</w:t>
      </w:r>
      <w:r w:rsidR="006C19A6" w:rsidRPr="00306F1D">
        <w:rPr>
          <w:rFonts w:ascii="Times New Roman" w:hAnsi="Times New Roman" w:cs="Times New Roman"/>
          <w:sz w:val="28"/>
          <w:szCs w:val="28"/>
        </w:rPr>
        <w:t xml:space="preserve"> и родительские сообщества и общественные </w:t>
      </w:r>
      <w:r w:rsidR="002E1C2E" w:rsidRPr="00306F1D">
        <w:rPr>
          <w:rFonts w:ascii="Times New Roman" w:hAnsi="Times New Roman" w:cs="Times New Roman"/>
          <w:sz w:val="28"/>
          <w:szCs w:val="28"/>
        </w:rPr>
        <w:t>организации, родители, социально-ответственный бизнес) в управлении и развитии дополнительного образования</w:t>
      </w:r>
      <w:r w:rsidR="002A13DF" w:rsidRPr="00306F1D">
        <w:rPr>
          <w:rFonts w:ascii="Times New Roman" w:hAnsi="Times New Roman" w:cs="Times New Roman"/>
          <w:sz w:val="28"/>
          <w:szCs w:val="28"/>
        </w:rPr>
        <w:t xml:space="preserve"> детей</w:t>
      </w:r>
      <w:r w:rsidR="002E1C2E" w:rsidRPr="00306F1D">
        <w:rPr>
          <w:rFonts w:ascii="Times New Roman" w:hAnsi="Times New Roman" w:cs="Times New Roman"/>
          <w:sz w:val="28"/>
          <w:szCs w:val="28"/>
        </w:rPr>
        <w:t>.</w:t>
      </w:r>
    </w:p>
    <w:p w:rsidR="00031C8C" w:rsidRPr="00306F1D" w:rsidRDefault="00502E42" w:rsidP="00502E42">
      <w:pPr>
        <w:pStyle w:val="ConsPlusNormal"/>
        <w:shd w:val="clear" w:color="auto" w:fill="FFFFFF" w:themeFill="background1"/>
        <w:spacing w:line="360" w:lineRule="auto"/>
        <w:jc w:val="center"/>
        <w:rPr>
          <w:b/>
          <w:sz w:val="28"/>
          <w:szCs w:val="28"/>
        </w:rPr>
      </w:pPr>
      <w:r w:rsidRPr="00502E42">
        <w:rPr>
          <w:b/>
          <w:sz w:val="28"/>
          <w:szCs w:val="28"/>
        </w:rPr>
        <w:t xml:space="preserve">IV. </w:t>
      </w:r>
      <w:r w:rsidR="003F7CC3" w:rsidRPr="00306F1D">
        <w:rPr>
          <w:b/>
          <w:sz w:val="28"/>
          <w:szCs w:val="28"/>
        </w:rPr>
        <w:t xml:space="preserve">Основные </w:t>
      </w:r>
      <w:r w:rsidR="00031C8C" w:rsidRPr="00306F1D">
        <w:rPr>
          <w:b/>
          <w:sz w:val="28"/>
          <w:szCs w:val="28"/>
        </w:rPr>
        <w:t>направления разви</w:t>
      </w:r>
      <w:r w:rsidR="00727A27" w:rsidRPr="00306F1D">
        <w:rPr>
          <w:b/>
          <w:sz w:val="28"/>
          <w:szCs w:val="28"/>
        </w:rPr>
        <w:t>тия дополнительного образования</w:t>
      </w:r>
    </w:p>
    <w:p w:rsidR="00031C8C" w:rsidRPr="00306F1D" w:rsidRDefault="005B4D31" w:rsidP="00306F1D">
      <w:pPr>
        <w:pStyle w:val="a4"/>
        <w:shd w:val="clear" w:color="auto" w:fill="FFFFFF" w:themeFill="background1"/>
        <w:spacing w:after="0" w:line="360" w:lineRule="auto"/>
        <w:ind w:left="0" w:firstLine="709"/>
        <w:jc w:val="both"/>
        <w:rPr>
          <w:rFonts w:ascii="Times New Roman" w:eastAsia="Times New Roman" w:hAnsi="Times New Roman" w:cs="Times New Roman"/>
          <w:i/>
          <w:sz w:val="28"/>
          <w:szCs w:val="28"/>
        </w:rPr>
      </w:pPr>
      <w:r w:rsidRPr="00306F1D">
        <w:rPr>
          <w:rFonts w:ascii="Times New Roman" w:eastAsia="Times New Roman" w:hAnsi="Times New Roman" w:cs="Times New Roman"/>
          <w:i/>
          <w:sz w:val="28"/>
          <w:szCs w:val="28"/>
        </w:rPr>
        <w:t>Создание усл</w:t>
      </w:r>
      <w:r w:rsidR="00C051A7" w:rsidRPr="00306F1D">
        <w:rPr>
          <w:rFonts w:ascii="Times New Roman" w:eastAsia="Times New Roman" w:hAnsi="Times New Roman" w:cs="Times New Roman"/>
          <w:i/>
          <w:sz w:val="28"/>
          <w:szCs w:val="28"/>
        </w:rPr>
        <w:t xml:space="preserve">овий для </w:t>
      </w:r>
      <w:r w:rsidRPr="00306F1D">
        <w:rPr>
          <w:rFonts w:ascii="Times New Roman" w:eastAsia="Times New Roman" w:hAnsi="Times New Roman" w:cs="Times New Roman"/>
          <w:i/>
          <w:sz w:val="28"/>
          <w:szCs w:val="28"/>
        </w:rPr>
        <w:t>доступности каждому ребенку</w:t>
      </w:r>
      <w:r w:rsidR="00C051A7" w:rsidRPr="00306F1D">
        <w:rPr>
          <w:rFonts w:ascii="Times New Roman" w:eastAsia="Times New Roman" w:hAnsi="Times New Roman" w:cs="Times New Roman"/>
          <w:i/>
          <w:sz w:val="28"/>
          <w:szCs w:val="28"/>
        </w:rPr>
        <w:t xml:space="preserve"> </w:t>
      </w:r>
      <w:r w:rsidR="00031C8C" w:rsidRPr="00306F1D">
        <w:rPr>
          <w:rFonts w:ascii="Times New Roman" w:eastAsia="Times New Roman" w:hAnsi="Times New Roman" w:cs="Times New Roman"/>
          <w:i/>
          <w:sz w:val="28"/>
          <w:szCs w:val="28"/>
        </w:rPr>
        <w:t>качественн</w:t>
      </w:r>
      <w:r w:rsidR="003F7CC3" w:rsidRPr="00306F1D">
        <w:rPr>
          <w:rFonts w:ascii="Times New Roman" w:eastAsia="Times New Roman" w:hAnsi="Times New Roman" w:cs="Times New Roman"/>
          <w:i/>
          <w:sz w:val="28"/>
          <w:szCs w:val="28"/>
        </w:rPr>
        <w:t>ого дополнительного образования</w:t>
      </w:r>
      <w:r w:rsidRPr="00306F1D">
        <w:rPr>
          <w:rFonts w:ascii="Times New Roman" w:eastAsia="Times New Roman" w:hAnsi="Times New Roman" w:cs="Times New Roman"/>
          <w:i/>
          <w:sz w:val="28"/>
          <w:szCs w:val="28"/>
        </w:rPr>
        <w:t xml:space="preserve"> и</w:t>
      </w:r>
      <w:r w:rsidR="003F7CC3" w:rsidRPr="00306F1D">
        <w:rPr>
          <w:rFonts w:ascii="Times New Roman" w:eastAsia="Times New Roman" w:hAnsi="Times New Roman" w:cs="Times New Roman"/>
          <w:i/>
          <w:sz w:val="28"/>
          <w:szCs w:val="28"/>
        </w:rPr>
        <w:t xml:space="preserve"> </w:t>
      </w:r>
      <w:r w:rsidR="002D33CC" w:rsidRPr="00306F1D">
        <w:rPr>
          <w:rFonts w:ascii="Times New Roman" w:eastAsia="Times New Roman" w:hAnsi="Times New Roman" w:cs="Times New Roman"/>
          <w:i/>
          <w:sz w:val="28"/>
          <w:szCs w:val="28"/>
        </w:rPr>
        <w:t>возможности построения</w:t>
      </w:r>
      <w:r w:rsidR="00031C8C" w:rsidRPr="00306F1D">
        <w:rPr>
          <w:rFonts w:ascii="Times New Roman" w:eastAsia="Times New Roman" w:hAnsi="Times New Roman" w:cs="Times New Roman"/>
          <w:i/>
          <w:sz w:val="28"/>
          <w:szCs w:val="28"/>
        </w:rPr>
        <w:t xml:space="preserve"> дальнейшей успешной образовательной и профессиональной карьеры</w:t>
      </w:r>
      <w:r w:rsidRPr="00306F1D">
        <w:rPr>
          <w:rFonts w:ascii="Times New Roman" w:eastAsia="Times New Roman" w:hAnsi="Times New Roman" w:cs="Times New Roman"/>
          <w:i/>
          <w:sz w:val="28"/>
          <w:szCs w:val="28"/>
        </w:rPr>
        <w:t>, формирование в системе дополнительного образования социальных лифтов</w:t>
      </w:r>
      <w:r w:rsidR="00502E42">
        <w:rPr>
          <w:rFonts w:ascii="Times New Roman" w:eastAsia="Times New Roman" w:hAnsi="Times New Roman" w:cs="Times New Roman"/>
          <w:i/>
          <w:sz w:val="28"/>
          <w:szCs w:val="28"/>
        </w:rPr>
        <w:t>:</w:t>
      </w:r>
    </w:p>
    <w:p w:rsidR="00D56F33" w:rsidRPr="00306F1D" w:rsidRDefault="003F7CC3" w:rsidP="00502E42">
      <w:pPr>
        <w:pStyle w:val="a7"/>
        <w:shd w:val="clear" w:color="auto" w:fill="FFFFFF"/>
        <w:spacing w:before="0" w:beforeAutospacing="0" w:after="0" w:afterAutospacing="0" w:line="360" w:lineRule="auto"/>
        <w:ind w:firstLine="709"/>
        <w:jc w:val="both"/>
        <w:textAlignment w:val="baseline"/>
        <w:rPr>
          <w:sz w:val="28"/>
          <w:szCs w:val="28"/>
        </w:rPr>
      </w:pPr>
      <w:r w:rsidRPr="00306F1D">
        <w:rPr>
          <w:sz w:val="28"/>
          <w:szCs w:val="28"/>
        </w:rPr>
        <w:t>с</w:t>
      </w:r>
      <w:r w:rsidR="00031C8C" w:rsidRPr="00306F1D">
        <w:rPr>
          <w:sz w:val="28"/>
          <w:szCs w:val="28"/>
        </w:rPr>
        <w:t>оздание новых мест в системе дополнительного образования детей</w:t>
      </w:r>
      <w:r w:rsidRPr="00306F1D">
        <w:rPr>
          <w:sz w:val="28"/>
          <w:szCs w:val="28"/>
        </w:rPr>
        <w:t>;</w:t>
      </w:r>
    </w:p>
    <w:p w:rsidR="006C19A6" w:rsidRPr="00306F1D" w:rsidRDefault="0016528A" w:rsidP="00502E42">
      <w:pPr>
        <w:pStyle w:val="a7"/>
        <w:shd w:val="clear" w:color="auto" w:fill="FFFFFF"/>
        <w:spacing w:before="0" w:beforeAutospacing="0" w:after="0" w:afterAutospacing="0" w:line="360" w:lineRule="auto"/>
        <w:ind w:firstLine="709"/>
        <w:jc w:val="both"/>
        <w:textAlignment w:val="baseline"/>
        <w:rPr>
          <w:sz w:val="28"/>
          <w:szCs w:val="28"/>
        </w:rPr>
      </w:pPr>
      <w:r w:rsidRPr="00306F1D">
        <w:rPr>
          <w:sz w:val="28"/>
          <w:szCs w:val="28"/>
        </w:rPr>
        <w:t xml:space="preserve">формирование организационно-финансовых механизмов в системе дополнительного образования детей, направленных на </w:t>
      </w:r>
      <w:r w:rsidR="00D56F33" w:rsidRPr="00306F1D">
        <w:rPr>
          <w:sz w:val="28"/>
          <w:szCs w:val="28"/>
        </w:rPr>
        <w:t xml:space="preserve">обеспечение </w:t>
      </w:r>
      <w:r w:rsidRPr="00306F1D">
        <w:rPr>
          <w:sz w:val="28"/>
          <w:szCs w:val="28"/>
        </w:rPr>
        <w:t>равн</w:t>
      </w:r>
      <w:r w:rsidR="00D56F33" w:rsidRPr="00306F1D">
        <w:rPr>
          <w:sz w:val="28"/>
          <w:szCs w:val="28"/>
        </w:rPr>
        <w:t xml:space="preserve">ого </w:t>
      </w:r>
      <w:r w:rsidRPr="00306F1D">
        <w:rPr>
          <w:sz w:val="28"/>
          <w:szCs w:val="28"/>
        </w:rPr>
        <w:t>доступ</w:t>
      </w:r>
      <w:r w:rsidR="00D56F33" w:rsidRPr="00306F1D">
        <w:rPr>
          <w:sz w:val="28"/>
          <w:szCs w:val="28"/>
        </w:rPr>
        <w:t>а</w:t>
      </w:r>
      <w:r w:rsidRPr="00306F1D">
        <w:rPr>
          <w:sz w:val="28"/>
          <w:szCs w:val="28"/>
        </w:rPr>
        <w:t xml:space="preserve"> детей к обучению по дополнительным общеобразовательным программам</w:t>
      </w:r>
      <w:r w:rsidR="006C19A6" w:rsidRPr="00306F1D">
        <w:rPr>
          <w:sz w:val="28"/>
          <w:szCs w:val="28"/>
        </w:rPr>
        <w:t xml:space="preserve"> всех направленностей</w:t>
      </w:r>
      <w:r w:rsidRPr="00306F1D">
        <w:rPr>
          <w:sz w:val="28"/>
          <w:szCs w:val="28"/>
        </w:rPr>
        <w:t xml:space="preserve"> с учетом различных образовательных по</w:t>
      </w:r>
      <w:r w:rsidR="001C793F" w:rsidRPr="00306F1D">
        <w:rPr>
          <w:sz w:val="28"/>
          <w:szCs w:val="28"/>
        </w:rPr>
        <w:t>требностей и возможностей детей,</w:t>
      </w:r>
      <w:r w:rsidRPr="00306F1D">
        <w:rPr>
          <w:sz w:val="28"/>
          <w:szCs w:val="28"/>
        </w:rPr>
        <w:t xml:space="preserve"> </w:t>
      </w:r>
      <w:r w:rsidR="00EB597D" w:rsidRPr="00306F1D">
        <w:rPr>
          <w:sz w:val="28"/>
          <w:szCs w:val="28"/>
        </w:rPr>
        <w:t xml:space="preserve">в том числе </w:t>
      </w:r>
      <w:r w:rsidR="003F7CC3" w:rsidRPr="00306F1D">
        <w:rPr>
          <w:sz w:val="28"/>
          <w:szCs w:val="28"/>
        </w:rPr>
        <w:t>к</w:t>
      </w:r>
      <w:r w:rsidR="00A82842" w:rsidRPr="00306F1D">
        <w:rPr>
          <w:sz w:val="28"/>
          <w:szCs w:val="28"/>
        </w:rPr>
        <w:t xml:space="preserve">вотирование для детей из </w:t>
      </w:r>
      <w:r w:rsidR="00A82842" w:rsidRPr="00306F1D">
        <w:rPr>
          <w:sz w:val="28"/>
          <w:szCs w:val="28"/>
        </w:rPr>
        <w:lastRenderedPageBreak/>
        <w:t>семей с низким социально-экономическим статусом мест в ведущих центрах дополнительного образования («</w:t>
      </w:r>
      <w:proofErr w:type="spellStart"/>
      <w:r w:rsidR="00A82842" w:rsidRPr="00306F1D">
        <w:rPr>
          <w:sz w:val="28"/>
          <w:szCs w:val="28"/>
        </w:rPr>
        <w:t>Кв</w:t>
      </w:r>
      <w:r w:rsidR="00727A27" w:rsidRPr="00306F1D">
        <w:rPr>
          <w:sz w:val="28"/>
          <w:szCs w:val="28"/>
        </w:rPr>
        <w:t>анториумах</w:t>
      </w:r>
      <w:proofErr w:type="spellEnd"/>
      <w:r w:rsidR="00727A27" w:rsidRPr="00306F1D">
        <w:rPr>
          <w:sz w:val="28"/>
          <w:szCs w:val="28"/>
        </w:rPr>
        <w:t xml:space="preserve">», «ДНК» </w:t>
      </w:r>
      <w:r w:rsidR="003F7CC3" w:rsidRPr="00306F1D">
        <w:rPr>
          <w:sz w:val="28"/>
          <w:szCs w:val="28"/>
        </w:rPr>
        <w:t>и др.</w:t>
      </w:r>
      <w:r w:rsidR="00A82842" w:rsidRPr="00306F1D">
        <w:rPr>
          <w:sz w:val="28"/>
          <w:szCs w:val="28"/>
        </w:rPr>
        <w:t>)</w:t>
      </w:r>
      <w:r w:rsidR="003F7CC3" w:rsidRPr="00306F1D">
        <w:rPr>
          <w:sz w:val="28"/>
          <w:szCs w:val="28"/>
        </w:rPr>
        <w:t>;</w:t>
      </w:r>
      <w:r w:rsidR="000B4406" w:rsidRPr="00306F1D">
        <w:rPr>
          <w:sz w:val="28"/>
          <w:szCs w:val="28"/>
        </w:rPr>
        <w:t xml:space="preserve"> </w:t>
      </w:r>
    </w:p>
    <w:p w:rsidR="00A82842" w:rsidRPr="00306F1D" w:rsidRDefault="000B4406" w:rsidP="00502E42">
      <w:pPr>
        <w:pStyle w:val="a7"/>
        <w:shd w:val="clear" w:color="auto" w:fill="FFFFFF"/>
        <w:spacing w:before="0" w:beforeAutospacing="0" w:after="0" w:afterAutospacing="0" w:line="360" w:lineRule="auto"/>
        <w:ind w:firstLine="709"/>
        <w:jc w:val="both"/>
        <w:textAlignment w:val="baseline"/>
        <w:rPr>
          <w:sz w:val="28"/>
          <w:szCs w:val="28"/>
        </w:rPr>
      </w:pPr>
      <w:r w:rsidRPr="00306F1D">
        <w:rPr>
          <w:sz w:val="28"/>
          <w:szCs w:val="28"/>
        </w:rPr>
        <w:t xml:space="preserve">развитие </w:t>
      </w:r>
      <w:r w:rsidR="00523FE3" w:rsidRPr="00306F1D">
        <w:rPr>
          <w:sz w:val="28"/>
          <w:szCs w:val="28"/>
        </w:rPr>
        <w:t>дистанционных</w:t>
      </w:r>
      <w:r w:rsidR="00727A27" w:rsidRPr="00306F1D">
        <w:rPr>
          <w:sz w:val="28"/>
          <w:szCs w:val="28"/>
        </w:rPr>
        <w:t xml:space="preserve"> </w:t>
      </w:r>
      <w:r w:rsidRPr="00306F1D">
        <w:rPr>
          <w:sz w:val="28"/>
          <w:szCs w:val="28"/>
        </w:rPr>
        <w:t>и мобильных форматов образования, организацию информационной работы с семьями;</w:t>
      </w:r>
    </w:p>
    <w:p w:rsidR="00031C8C" w:rsidRPr="00306F1D" w:rsidRDefault="003F7CC3" w:rsidP="00502E42">
      <w:pPr>
        <w:pStyle w:val="a7"/>
        <w:shd w:val="clear" w:color="auto" w:fill="FFFFFF"/>
        <w:spacing w:before="0" w:beforeAutospacing="0" w:after="0" w:afterAutospacing="0" w:line="360" w:lineRule="auto"/>
        <w:ind w:firstLine="709"/>
        <w:jc w:val="both"/>
        <w:textAlignment w:val="baseline"/>
        <w:rPr>
          <w:sz w:val="28"/>
          <w:szCs w:val="28"/>
          <w:shd w:val="clear" w:color="auto" w:fill="FFFFFF"/>
        </w:rPr>
      </w:pPr>
      <w:r w:rsidRPr="00306F1D">
        <w:rPr>
          <w:sz w:val="28"/>
          <w:szCs w:val="28"/>
        </w:rPr>
        <w:t>р</w:t>
      </w:r>
      <w:r w:rsidR="00031C8C" w:rsidRPr="00306F1D">
        <w:rPr>
          <w:sz w:val="28"/>
          <w:szCs w:val="28"/>
        </w:rPr>
        <w:t xml:space="preserve">еализация моделей адресной работы </w:t>
      </w:r>
      <w:r w:rsidR="00EB597D" w:rsidRPr="00306F1D">
        <w:rPr>
          <w:sz w:val="28"/>
          <w:szCs w:val="28"/>
        </w:rPr>
        <w:t xml:space="preserve">по организации дополнительного образования </w:t>
      </w:r>
      <w:r w:rsidR="00031C8C" w:rsidRPr="00306F1D">
        <w:rPr>
          <w:sz w:val="28"/>
          <w:szCs w:val="28"/>
        </w:rPr>
        <w:t xml:space="preserve">с детьми, находящимися в трудной жизненной </w:t>
      </w:r>
      <w:r w:rsidR="00523FE3" w:rsidRPr="00306F1D">
        <w:rPr>
          <w:sz w:val="28"/>
          <w:szCs w:val="28"/>
        </w:rPr>
        <w:t>ситуации</w:t>
      </w:r>
      <w:r w:rsidR="00EB597D" w:rsidRPr="00306F1D">
        <w:rPr>
          <w:sz w:val="28"/>
          <w:szCs w:val="28"/>
        </w:rPr>
        <w:t xml:space="preserve">, детьми с </w:t>
      </w:r>
      <w:r w:rsidR="00802AC1">
        <w:rPr>
          <w:sz w:val="28"/>
          <w:szCs w:val="28"/>
        </w:rPr>
        <w:t>ОВЗ</w:t>
      </w:r>
      <w:r w:rsidR="00EB597D" w:rsidRPr="00306F1D">
        <w:rPr>
          <w:sz w:val="28"/>
          <w:szCs w:val="28"/>
        </w:rPr>
        <w:t xml:space="preserve">, </w:t>
      </w:r>
      <w:r w:rsidR="00802AC1">
        <w:rPr>
          <w:sz w:val="28"/>
          <w:szCs w:val="28"/>
        </w:rPr>
        <w:t xml:space="preserve">в </w:t>
      </w:r>
      <w:r w:rsidR="00802AC1">
        <w:rPr>
          <w:sz w:val="28"/>
          <w:szCs w:val="28"/>
          <w:shd w:val="clear" w:color="auto" w:fill="FFFFFF"/>
        </w:rPr>
        <w:t>том числе</w:t>
      </w:r>
      <w:r w:rsidR="005B4D31" w:rsidRPr="00306F1D">
        <w:rPr>
          <w:sz w:val="28"/>
          <w:szCs w:val="28"/>
          <w:shd w:val="clear" w:color="auto" w:fill="FFFFFF"/>
        </w:rPr>
        <w:t xml:space="preserve"> с</w:t>
      </w:r>
      <w:r w:rsidR="00031C8C" w:rsidRPr="00306F1D">
        <w:rPr>
          <w:sz w:val="28"/>
          <w:szCs w:val="28"/>
          <w:shd w:val="clear" w:color="auto" w:fill="FFFFFF"/>
        </w:rPr>
        <w:t xml:space="preserve">оздание реестра примерных адаптированных дополнительных программ </w:t>
      </w:r>
      <w:r w:rsidRPr="00306F1D">
        <w:rPr>
          <w:sz w:val="28"/>
          <w:szCs w:val="28"/>
          <w:shd w:val="clear" w:color="auto" w:fill="FFFFFF"/>
        </w:rPr>
        <w:t>для детей с ОВЗ и инвалидностью;</w:t>
      </w:r>
    </w:p>
    <w:p w:rsidR="0016528A" w:rsidRPr="00306F1D" w:rsidRDefault="0016528A" w:rsidP="00502E42">
      <w:pPr>
        <w:pStyle w:val="a7"/>
        <w:shd w:val="clear" w:color="auto" w:fill="FFFFFF"/>
        <w:spacing w:before="0" w:beforeAutospacing="0" w:after="0" w:afterAutospacing="0" w:line="360" w:lineRule="auto"/>
        <w:ind w:firstLine="709"/>
        <w:jc w:val="both"/>
        <w:textAlignment w:val="baseline"/>
        <w:rPr>
          <w:sz w:val="28"/>
          <w:szCs w:val="28"/>
          <w:shd w:val="clear" w:color="auto" w:fill="FFFFFF"/>
        </w:rPr>
      </w:pPr>
      <w:r w:rsidRPr="00306F1D">
        <w:rPr>
          <w:sz w:val="28"/>
          <w:szCs w:val="28"/>
        </w:rPr>
        <w:t>разработка дополнительных общеобразовательных програ</w:t>
      </w:r>
      <w:r w:rsidR="00727A27" w:rsidRPr="00306F1D">
        <w:rPr>
          <w:sz w:val="28"/>
          <w:szCs w:val="28"/>
        </w:rPr>
        <w:t xml:space="preserve">мм, решающих задачи сохранения и </w:t>
      </w:r>
      <w:r w:rsidRPr="00306F1D">
        <w:rPr>
          <w:sz w:val="28"/>
          <w:szCs w:val="28"/>
        </w:rPr>
        <w:t>поддержк</w:t>
      </w:r>
      <w:r w:rsidR="00EB597D" w:rsidRPr="00306F1D">
        <w:rPr>
          <w:sz w:val="28"/>
          <w:szCs w:val="28"/>
        </w:rPr>
        <w:t>и</w:t>
      </w:r>
      <w:r w:rsidR="00727A27" w:rsidRPr="00306F1D">
        <w:rPr>
          <w:sz w:val="28"/>
          <w:szCs w:val="28"/>
        </w:rPr>
        <w:t xml:space="preserve"> </w:t>
      </w:r>
      <w:r w:rsidRPr="00306F1D">
        <w:rPr>
          <w:sz w:val="28"/>
          <w:szCs w:val="28"/>
        </w:rPr>
        <w:t>этнокультурного</w:t>
      </w:r>
      <w:r w:rsidR="00727A27" w:rsidRPr="00306F1D">
        <w:rPr>
          <w:sz w:val="28"/>
          <w:szCs w:val="28"/>
          <w:shd w:val="clear" w:color="auto" w:fill="FFFFFF"/>
        </w:rPr>
        <w:t xml:space="preserve"> и языкового многообразия </w:t>
      </w:r>
      <w:r w:rsidR="006C19A6" w:rsidRPr="00306F1D">
        <w:rPr>
          <w:sz w:val="28"/>
          <w:szCs w:val="28"/>
          <w:shd w:val="clear" w:color="auto" w:fill="FFFFFF"/>
        </w:rPr>
        <w:t xml:space="preserve">народов </w:t>
      </w:r>
      <w:r w:rsidR="00727A27" w:rsidRPr="00306F1D">
        <w:rPr>
          <w:sz w:val="28"/>
          <w:szCs w:val="28"/>
          <w:shd w:val="clear" w:color="auto" w:fill="FFFFFF"/>
        </w:rPr>
        <w:t xml:space="preserve">Российской </w:t>
      </w:r>
      <w:r w:rsidRPr="00306F1D">
        <w:rPr>
          <w:sz w:val="28"/>
          <w:szCs w:val="28"/>
          <w:shd w:val="clear" w:color="auto" w:fill="FFFFFF"/>
        </w:rPr>
        <w:t>Федерации</w:t>
      </w:r>
      <w:r w:rsidR="00EB597D" w:rsidRPr="00306F1D">
        <w:rPr>
          <w:sz w:val="28"/>
          <w:szCs w:val="28"/>
          <w:shd w:val="clear" w:color="auto" w:fill="FFFFFF"/>
        </w:rPr>
        <w:t>,</w:t>
      </w:r>
      <w:r w:rsidRPr="00306F1D">
        <w:rPr>
          <w:sz w:val="28"/>
          <w:szCs w:val="28"/>
          <w:shd w:val="clear" w:color="auto" w:fill="FFFFFF"/>
        </w:rPr>
        <w:t xml:space="preserve"> культурного развития мал</w:t>
      </w:r>
      <w:r w:rsidR="00727A27" w:rsidRPr="00306F1D">
        <w:rPr>
          <w:sz w:val="28"/>
          <w:szCs w:val="28"/>
          <w:shd w:val="clear" w:color="auto" w:fill="FFFFFF"/>
        </w:rPr>
        <w:t xml:space="preserve">очисленных народов, защиты их </w:t>
      </w:r>
      <w:r w:rsidRPr="00306F1D">
        <w:rPr>
          <w:sz w:val="28"/>
          <w:szCs w:val="28"/>
          <w:shd w:val="clear" w:color="auto" w:fill="FFFFFF"/>
        </w:rPr>
        <w:t>традиционных образа жизни, хозяйствования и промыслов;</w:t>
      </w:r>
    </w:p>
    <w:p w:rsidR="0016528A" w:rsidRPr="00306F1D" w:rsidRDefault="0016528A" w:rsidP="00502E42">
      <w:pPr>
        <w:pStyle w:val="a7"/>
        <w:shd w:val="clear" w:color="auto" w:fill="FFFFFF"/>
        <w:spacing w:before="0" w:beforeAutospacing="0" w:after="0" w:afterAutospacing="0" w:line="360" w:lineRule="auto"/>
        <w:ind w:firstLine="709"/>
        <w:jc w:val="both"/>
        <w:textAlignment w:val="baseline"/>
        <w:rPr>
          <w:sz w:val="28"/>
          <w:szCs w:val="28"/>
          <w:shd w:val="clear" w:color="auto" w:fill="FFFFFF"/>
        </w:rPr>
      </w:pPr>
      <w:r w:rsidRPr="00306F1D">
        <w:rPr>
          <w:sz w:val="28"/>
          <w:szCs w:val="28"/>
          <w:shd w:val="clear" w:color="auto" w:fill="FFFFFF"/>
        </w:rPr>
        <w:t xml:space="preserve">реализация моделей </w:t>
      </w:r>
      <w:r w:rsidR="006C19A6" w:rsidRPr="00306F1D">
        <w:rPr>
          <w:sz w:val="28"/>
          <w:szCs w:val="28"/>
          <w:shd w:val="clear" w:color="auto" w:fill="FFFFFF"/>
        </w:rPr>
        <w:t xml:space="preserve">и разработка программ </w:t>
      </w:r>
      <w:r w:rsidRPr="00306F1D">
        <w:rPr>
          <w:sz w:val="28"/>
          <w:szCs w:val="28"/>
          <w:shd w:val="clear" w:color="auto" w:fill="FFFFFF"/>
        </w:rPr>
        <w:t>дополнительног</w:t>
      </w:r>
      <w:r w:rsidR="00295B8F" w:rsidRPr="00306F1D">
        <w:rPr>
          <w:sz w:val="28"/>
          <w:szCs w:val="28"/>
          <w:shd w:val="clear" w:color="auto" w:fill="FFFFFF"/>
        </w:rPr>
        <w:t xml:space="preserve">о образования, направленных на социальную и культурную </w:t>
      </w:r>
      <w:r w:rsidRPr="00306F1D">
        <w:rPr>
          <w:sz w:val="28"/>
          <w:szCs w:val="28"/>
          <w:shd w:val="clear" w:color="auto" w:fill="FFFFFF"/>
        </w:rPr>
        <w:t>адапт</w:t>
      </w:r>
      <w:r w:rsidR="00295B8F" w:rsidRPr="00306F1D">
        <w:rPr>
          <w:sz w:val="28"/>
          <w:szCs w:val="28"/>
          <w:shd w:val="clear" w:color="auto" w:fill="FFFFFF"/>
        </w:rPr>
        <w:t xml:space="preserve">ацию детей из семей мигрантов, их </w:t>
      </w:r>
      <w:r w:rsidRPr="00306F1D">
        <w:rPr>
          <w:sz w:val="28"/>
          <w:szCs w:val="28"/>
          <w:shd w:val="clear" w:color="auto" w:fill="FFFFFF"/>
        </w:rPr>
        <w:t xml:space="preserve">интеграции </w:t>
      </w:r>
      <w:r w:rsidR="00295B8F" w:rsidRPr="00306F1D">
        <w:rPr>
          <w:sz w:val="28"/>
          <w:szCs w:val="28"/>
          <w:shd w:val="clear" w:color="auto" w:fill="FFFFFF"/>
        </w:rPr>
        <w:t>в российское</w:t>
      </w:r>
      <w:r w:rsidRPr="00306F1D">
        <w:rPr>
          <w:sz w:val="28"/>
          <w:szCs w:val="28"/>
          <w:shd w:val="clear" w:color="auto" w:fill="FFFFFF"/>
        </w:rPr>
        <w:t xml:space="preserve"> общество;</w:t>
      </w:r>
    </w:p>
    <w:p w:rsidR="002578D2" w:rsidRPr="00306F1D" w:rsidRDefault="00AC539D" w:rsidP="00502E42">
      <w:pPr>
        <w:pStyle w:val="a7"/>
        <w:shd w:val="clear" w:color="auto" w:fill="FFFFFF"/>
        <w:spacing w:before="0" w:beforeAutospacing="0" w:after="0" w:afterAutospacing="0" w:line="360" w:lineRule="auto"/>
        <w:ind w:firstLine="709"/>
        <w:jc w:val="both"/>
        <w:textAlignment w:val="baseline"/>
        <w:rPr>
          <w:sz w:val="28"/>
          <w:szCs w:val="28"/>
          <w:shd w:val="clear" w:color="auto" w:fill="FFFFFF"/>
        </w:rPr>
      </w:pPr>
      <w:r w:rsidRPr="00306F1D">
        <w:rPr>
          <w:sz w:val="28"/>
          <w:szCs w:val="28"/>
          <w:shd w:val="clear" w:color="auto" w:fill="FFFFFF"/>
        </w:rPr>
        <w:t xml:space="preserve">создание условий </w:t>
      </w:r>
      <w:r w:rsidR="00EE54A7" w:rsidRPr="00306F1D">
        <w:rPr>
          <w:sz w:val="28"/>
          <w:szCs w:val="28"/>
          <w:shd w:val="clear" w:color="auto" w:fill="FFFFFF"/>
        </w:rPr>
        <w:t xml:space="preserve">для обеспечения доступности </w:t>
      </w:r>
      <w:r w:rsidR="002578D2" w:rsidRPr="00306F1D">
        <w:rPr>
          <w:sz w:val="28"/>
          <w:szCs w:val="28"/>
          <w:shd w:val="clear" w:color="auto" w:fill="FFFFFF"/>
        </w:rPr>
        <w:t>программ дополнительного образования детей (в дистанционных формах с применением электронного обучения и дистанционных образовательных технологий, в форматах образовательных проектов и социально значимых мероприятий) соотечественникам, проживающим за рубежом, иностранным гражданам и лицам без гражданства, изучающим русский язык;</w:t>
      </w:r>
    </w:p>
    <w:p w:rsidR="00C051A7" w:rsidRPr="00306F1D" w:rsidRDefault="003F7CC3" w:rsidP="00502E42">
      <w:pPr>
        <w:pStyle w:val="a7"/>
        <w:shd w:val="clear" w:color="auto" w:fill="FFFFFF"/>
        <w:spacing w:before="0" w:beforeAutospacing="0" w:after="0" w:afterAutospacing="0" w:line="360" w:lineRule="auto"/>
        <w:ind w:firstLine="709"/>
        <w:jc w:val="both"/>
        <w:textAlignment w:val="baseline"/>
        <w:rPr>
          <w:sz w:val="28"/>
          <w:szCs w:val="28"/>
          <w:shd w:val="clear" w:color="auto" w:fill="FFFFFF"/>
        </w:rPr>
      </w:pPr>
      <w:r w:rsidRPr="00306F1D">
        <w:rPr>
          <w:sz w:val="28"/>
          <w:szCs w:val="28"/>
          <w:shd w:val="clear" w:color="auto" w:fill="FFFFFF"/>
        </w:rPr>
        <w:t>с</w:t>
      </w:r>
      <w:r w:rsidR="002578D2" w:rsidRPr="00306F1D">
        <w:rPr>
          <w:sz w:val="28"/>
          <w:szCs w:val="28"/>
          <w:shd w:val="clear" w:color="auto" w:fill="FFFFFF"/>
        </w:rPr>
        <w:t xml:space="preserve">оздание </w:t>
      </w:r>
      <w:r w:rsidR="00C051A7" w:rsidRPr="00306F1D">
        <w:rPr>
          <w:sz w:val="28"/>
          <w:szCs w:val="28"/>
          <w:shd w:val="clear" w:color="auto" w:fill="FFFFFF"/>
        </w:rPr>
        <w:t>механизмов государственной поддержки мобильности широкого круга участников программ дополнительного образования</w:t>
      </w:r>
      <w:r w:rsidRPr="00306F1D">
        <w:rPr>
          <w:sz w:val="28"/>
          <w:szCs w:val="28"/>
          <w:shd w:val="clear" w:color="auto" w:fill="FFFFFF"/>
        </w:rPr>
        <w:t xml:space="preserve"> детей</w:t>
      </w:r>
      <w:r w:rsidR="00C051A7" w:rsidRPr="00306F1D">
        <w:rPr>
          <w:sz w:val="28"/>
          <w:szCs w:val="28"/>
          <w:shd w:val="clear" w:color="auto" w:fill="FFFFFF"/>
        </w:rPr>
        <w:t xml:space="preserve"> (участие в конкурсах и мероприятиях в рег</w:t>
      </w:r>
      <w:r w:rsidRPr="00306F1D">
        <w:rPr>
          <w:sz w:val="28"/>
          <w:szCs w:val="28"/>
          <w:shd w:val="clear" w:color="auto" w:fill="FFFFFF"/>
        </w:rPr>
        <w:t>иональных центрах, за рубежом);</w:t>
      </w:r>
    </w:p>
    <w:p w:rsidR="00031C8C" w:rsidRPr="00306F1D" w:rsidRDefault="003F7CC3" w:rsidP="00502E42">
      <w:pPr>
        <w:pStyle w:val="a7"/>
        <w:shd w:val="clear" w:color="auto" w:fill="FFFFFF"/>
        <w:spacing w:before="0" w:beforeAutospacing="0" w:after="0" w:afterAutospacing="0" w:line="360" w:lineRule="auto"/>
        <w:ind w:firstLine="709"/>
        <w:jc w:val="both"/>
        <w:textAlignment w:val="baseline"/>
        <w:rPr>
          <w:sz w:val="28"/>
          <w:szCs w:val="28"/>
          <w:shd w:val="clear" w:color="auto" w:fill="FFFFFF"/>
        </w:rPr>
      </w:pPr>
      <w:r w:rsidRPr="00306F1D">
        <w:rPr>
          <w:sz w:val="28"/>
          <w:szCs w:val="28"/>
          <w:shd w:val="clear" w:color="auto" w:fill="FFFFFF"/>
        </w:rPr>
        <w:t>с</w:t>
      </w:r>
      <w:r w:rsidR="00031C8C" w:rsidRPr="00306F1D">
        <w:rPr>
          <w:sz w:val="28"/>
          <w:szCs w:val="28"/>
          <w:shd w:val="clear" w:color="auto" w:fill="FFFFFF"/>
        </w:rPr>
        <w:t xml:space="preserve">оздание объективной и </w:t>
      </w:r>
      <w:r w:rsidR="002578D2" w:rsidRPr="00306F1D">
        <w:rPr>
          <w:sz w:val="28"/>
          <w:szCs w:val="28"/>
          <w:shd w:val="clear" w:color="auto" w:fill="FFFFFF"/>
        </w:rPr>
        <w:t xml:space="preserve">прозрачной системы учета достижений </w:t>
      </w:r>
      <w:r w:rsidR="00031C8C" w:rsidRPr="00306F1D">
        <w:rPr>
          <w:sz w:val="28"/>
          <w:szCs w:val="28"/>
          <w:shd w:val="clear" w:color="auto" w:fill="FFFFFF"/>
        </w:rPr>
        <w:t xml:space="preserve">в системе дополнительного образования </w:t>
      </w:r>
      <w:r w:rsidR="00D65DE6" w:rsidRPr="00306F1D">
        <w:rPr>
          <w:sz w:val="28"/>
          <w:szCs w:val="28"/>
          <w:shd w:val="clear" w:color="auto" w:fill="FFFFFF"/>
        </w:rPr>
        <w:t xml:space="preserve">детей </w:t>
      </w:r>
      <w:r w:rsidR="00031C8C" w:rsidRPr="00306F1D">
        <w:rPr>
          <w:sz w:val="28"/>
          <w:szCs w:val="28"/>
          <w:shd w:val="clear" w:color="auto" w:fill="FFFFFF"/>
        </w:rPr>
        <w:t>в выстраивании эффективной образовательно</w:t>
      </w:r>
      <w:r w:rsidR="002578D2" w:rsidRPr="00306F1D">
        <w:rPr>
          <w:sz w:val="28"/>
          <w:szCs w:val="28"/>
          <w:shd w:val="clear" w:color="auto" w:fill="FFFFFF"/>
        </w:rPr>
        <w:t>й и профессиональной траектории.</w:t>
      </w:r>
    </w:p>
    <w:p w:rsidR="00031C8C" w:rsidRPr="00306F1D" w:rsidRDefault="00031C8C" w:rsidP="00306F1D">
      <w:pPr>
        <w:pStyle w:val="a7"/>
        <w:shd w:val="clear" w:color="auto" w:fill="FFFFFF"/>
        <w:spacing w:before="0" w:beforeAutospacing="0" w:after="0" w:afterAutospacing="0" w:line="360" w:lineRule="auto"/>
        <w:ind w:firstLine="708"/>
        <w:jc w:val="both"/>
        <w:textAlignment w:val="baseline"/>
        <w:rPr>
          <w:sz w:val="28"/>
          <w:szCs w:val="28"/>
          <w:shd w:val="clear" w:color="auto" w:fill="FFFFFF"/>
        </w:rPr>
      </w:pPr>
      <w:r w:rsidRPr="00306F1D">
        <w:rPr>
          <w:i/>
          <w:sz w:val="28"/>
          <w:szCs w:val="28"/>
          <w:lang w:eastAsia="en-US"/>
        </w:rPr>
        <w:t xml:space="preserve">Усиление воспитательного потенциала дополнительного образования детей через включение в коллективные общественно полезные практики, </w:t>
      </w:r>
      <w:r w:rsidRPr="00306F1D">
        <w:rPr>
          <w:i/>
          <w:sz w:val="28"/>
          <w:szCs w:val="28"/>
          <w:lang w:eastAsia="en-US"/>
        </w:rPr>
        <w:lastRenderedPageBreak/>
        <w:t>создание</w:t>
      </w:r>
      <w:r w:rsidR="002578D2" w:rsidRPr="00306F1D">
        <w:rPr>
          <w:i/>
          <w:sz w:val="28"/>
          <w:szCs w:val="28"/>
          <w:lang w:eastAsia="en-US"/>
        </w:rPr>
        <w:t xml:space="preserve"> новых</w:t>
      </w:r>
      <w:r w:rsidRPr="00306F1D">
        <w:rPr>
          <w:i/>
          <w:sz w:val="28"/>
          <w:szCs w:val="28"/>
          <w:lang w:eastAsia="en-US"/>
        </w:rPr>
        <w:t xml:space="preserve"> </w:t>
      </w:r>
      <w:r w:rsidR="003F7CC3" w:rsidRPr="00306F1D">
        <w:rPr>
          <w:i/>
          <w:sz w:val="28"/>
          <w:szCs w:val="28"/>
          <w:lang w:eastAsia="en-US"/>
        </w:rPr>
        <w:t xml:space="preserve">возможностей для использования </w:t>
      </w:r>
      <w:r w:rsidRPr="00306F1D">
        <w:rPr>
          <w:i/>
          <w:sz w:val="28"/>
          <w:szCs w:val="28"/>
          <w:lang w:eastAsia="en-US"/>
        </w:rPr>
        <w:t>получаемых знаний для решения реальных проблем сообщества, страны</w:t>
      </w:r>
      <w:r w:rsidR="00502E42">
        <w:rPr>
          <w:i/>
          <w:sz w:val="28"/>
          <w:szCs w:val="28"/>
          <w:lang w:eastAsia="en-US"/>
        </w:rPr>
        <w:t>:</w:t>
      </w:r>
    </w:p>
    <w:p w:rsidR="00120CFA" w:rsidRPr="00306F1D" w:rsidRDefault="00556FCA" w:rsidP="00502E42">
      <w:pPr>
        <w:pStyle w:val="a7"/>
        <w:shd w:val="clear" w:color="auto" w:fill="FFFFFF"/>
        <w:spacing w:before="0" w:beforeAutospacing="0" w:after="0" w:afterAutospacing="0" w:line="360" w:lineRule="auto"/>
        <w:ind w:firstLine="709"/>
        <w:jc w:val="both"/>
        <w:textAlignment w:val="baseline"/>
        <w:rPr>
          <w:sz w:val="28"/>
          <w:szCs w:val="28"/>
          <w:shd w:val="clear" w:color="auto" w:fill="FFFFFF"/>
        </w:rPr>
      </w:pPr>
      <w:r w:rsidRPr="00306F1D">
        <w:rPr>
          <w:sz w:val="28"/>
          <w:szCs w:val="28"/>
          <w:shd w:val="clear" w:color="auto" w:fill="FFFFFF"/>
        </w:rPr>
        <w:t>р</w:t>
      </w:r>
      <w:r w:rsidR="00C051A7" w:rsidRPr="00306F1D">
        <w:rPr>
          <w:sz w:val="28"/>
          <w:szCs w:val="28"/>
          <w:shd w:val="clear" w:color="auto" w:fill="FFFFFF"/>
        </w:rPr>
        <w:t>азработка и внедрение</w:t>
      </w:r>
      <w:r w:rsidR="003F7CC3" w:rsidRPr="00306F1D">
        <w:rPr>
          <w:sz w:val="28"/>
          <w:szCs w:val="28"/>
          <w:shd w:val="clear" w:color="auto" w:fill="FFFFFF"/>
        </w:rPr>
        <w:t xml:space="preserve"> организациями дополнительного </w:t>
      </w:r>
      <w:r w:rsidR="00C051A7" w:rsidRPr="00306F1D">
        <w:rPr>
          <w:sz w:val="28"/>
          <w:szCs w:val="28"/>
          <w:shd w:val="clear" w:color="auto" w:fill="FFFFFF"/>
        </w:rPr>
        <w:t>образ</w:t>
      </w:r>
      <w:r w:rsidR="003F7CC3" w:rsidRPr="00306F1D">
        <w:rPr>
          <w:sz w:val="28"/>
          <w:szCs w:val="28"/>
          <w:shd w:val="clear" w:color="auto" w:fill="FFFFFF"/>
        </w:rPr>
        <w:t>ования детей программ воспитания</w:t>
      </w:r>
      <w:r w:rsidR="00EE54A7" w:rsidRPr="00306F1D">
        <w:rPr>
          <w:sz w:val="28"/>
          <w:szCs w:val="28"/>
          <w:shd w:val="clear" w:color="auto" w:fill="FFFFFF"/>
        </w:rPr>
        <w:t>;</w:t>
      </w:r>
    </w:p>
    <w:p w:rsidR="00120CFA" w:rsidRPr="00306F1D" w:rsidRDefault="00120CFA" w:rsidP="00502E42">
      <w:pPr>
        <w:pStyle w:val="a7"/>
        <w:shd w:val="clear" w:color="auto" w:fill="FFFFFF"/>
        <w:spacing w:before="0" w:beforeAutospacing="0" w:after="0" w:afterAutospacing="0" w:line="360" w:lineRule="auto"/>
        <w:ind w:firstLine="709"/>
        <w:jc w:val="both"/>
        <w:textAlignment w:val="baseline"/>
        <w:rPr>
          <w:sz w:val="28"/>
          <w:szCs w:val="28"/>
          <w:shd w:val="clear" w:color="auto" w:fill="FFFFFF"/>
        </w:rPr>
      </w:pPr>
      <w:r w:rsidRPr="00306F1D">
        <w:rPr>
          <w:sz w:val="28"/>
          <w:szCs w:val="28"/>
          <w:shd w:val="clear" w:color="auto" w:fill="FFFFFF"/>
        </w:rPr>
        <w:t>реали</w:t>
      </w:r>
      <w:r w:rsidR="00EE54A7" w:rsidRPr="00306F1D">
        <w:rPr>
          <w:sz w:val="28"/>
          <w:szCs w:val="28"/>
          <w:shd w:val="clear" w:color="auto" w:fill="FFFFFF"/>
        </w:rPr>
        <w:t xml:space="preserve">зация образовательных моделей, </w:t>
      </w:r>
      <w:r w:rsidRPr="00306F1D">
        <w:rPr>
          <w:sz w:val="28"/>
          <w:szCs w:val="28"/>
          <w:shd w:val="clear" w:color="auto" w:fill="FFFFFF"/>
        </w:rPr>
        <w:t>о</w:t>
      </w:r>
      <w:r w:rsidR="00EE54A7" w:rsidRPr="00306F1D">
        <w:rPr>
          <w:sz w:val="28"/>
          <w:szCs w:val="28"/>
          <w:shd w:val="clear" w:color="auto" w:fill="FFFFFF"/>
        </w:rPr>
        <w:t xml:space="preserve">беспечивающих </w:t>
      </w:r>
      <w:r w:rsidRPr="00306F1D">
        <w:rPr>
          <w:sz w:val="28"/>
          <w:szCs w:val="28"/>
        </w:rPr>
        <w:t>пр</w:t>
      </w:r>
      <w:r w:rsidR="00EE54A7" w:rsidRPr="00306F1D">
        <w:rPr>
          <w:sz w:val="28"/>
          <w:szCs w:val="28"/>
        </w:rPr>
        <w:t xml:space="preserve">именение получаемых знаний для </w:t>
      </w:r>
      <w:r w:rsidRPr="00306F1D">
        <w:rPr>
          <w:sz w:val="28"/>
          <w:szCs w:val="28"/>
        </w:rPr>
        <w:t>решения актуальных проблем сообщества (</w:t>
      </w:r>
      <w:proofErr w:type="spellStart"/>
      <w:r w:rsidRPr="00306F1D">
        <w:rPr>
          <w:sz w:val="28"/>
          <w:szCs w:val="28"/>
        </w:rPr>
        <w:t>ха</w:t>
      </w:r>
      <w:r w:rsidR="00EE54A7" w:rsidRPr="00306F1D">
        <w:rPr>
          <w:sz w:val="28"/>
          <w:szCs w:val="28"/>
        </w:rPr>
        <w:t>катоны</w:t>
      </w:r>
      <w:proofErr w:type="spellEnd"/>
      <w:r w:rsidR="00EE54A7" w:rsidRPr="00306F1D">
        <w:rPr>
          <w:sz w:val="28"/>
          <w:szCs w:val="28"/>
        </w:rPr>
        <w:t xml:space="preserve">, проекты </w:t>
      </w:r>
      <w:r w:rsidR="00802AC1">
        <w:rPr>
          <w:sz w:val="28"/>
          <w:szCs w:val="28"/>
        </w:rPr>
        <w:t>образовательной организации</w:t>
      </w:r>
      <w:r w:rsidR="00EE54A7" w:rsidRPr="00306F1D">
        <w:rPr>
          <w:sz w:val="28"/>
          <w:szCs w:val="28"/>
        </w:rPr>
        <w:t xml:space="preserve"> и др.);</w:t>
      </w:r>
    </w:p>
    <w:p w:rsidR="002578D2" w:rsidRPr="00306F1D" w:rsidRDefault="002578D2" w:rsidP="00502E42">
      <w:pPr>
        <w:pStyle w:val="a7"/>
        <w:shd w:val="clear" w:color="auto" w:fill="FFFFFF"/>
        <w:spacing w:before="0" w:beforeAutospacing="0" w:after="0" w:afterAutospacing="0" w:line="360" w:lineRule="auto"/>
        <w:ind w:firstLine="709"/>
        <w:jc w:val="both"/>
        <w:textAlignment w:val="baseline"/>
        <w:rPr>
          <w:sz w:val="28"/>
          <w:szCs w:val="28"/>
          <w:shd w:val="clear" w:color="auto" w:fill="FFFFFF"/>
        </w:rPr>
      </w:pPr>
      <w:r w:rsidRPr="00306F1D">
        <w:rPr>
          <w:sz w:val="28"/>
          <w:szCs w:val="28"/>
          <w:shd w:val="clear" w:color="auto" w:fill="FFFFFF"/>
        </w:rPr>
        <w:t xml:space="preserve">включение в содержание дополнительных общеобразовательных программ всех направленностей модуля или воспитательного компонента, направленного на формирование у детей и молодежи общероссийской гражданской идентичности, патриотизма, гражданской ответственности, чувства гордости за историю России, воспитание культуры межнационального общения;  </w:t>
      </w:r>
    </w:p>
    <w:p w:rsidR="00677D8B" w:rsidRPr="00306F1D" w:rsidRDefault="00556FCA" w:rsidP="00502E42">
      <w:pPr>
        <w:pStyle w:val="a7"/>
        <w:shd w:val="clear" w:color="auto" w:fill="FFFFFF"/>
        <w:spacing w:before="0" w:beforeAutospacing="0" w:after="0" w:afterAutospacing="0" w:line="360" w:lineRule="auto"/>
        <w:ind w:firstLine="709"/>
        <w:jc w:val="both"/>
        <w:textAlignment w:val="baseline"/>
        <w:rPr>
          <w:sz w:val="28"/>
          <w:szCs w:val="28"/>
          <w:shd w:val="clear" w:color="auto" w:fill="FFFFFF"/>
        </w:rPr>
      </w:pPr>
      <w:r w:rsidRPr="00306F1D">
        <w:rPr>
          <w:sz w:val="28"/>
          <w:szCs w:val="28"/>
          <w:shd w:val="clear" w:color="auto" w:fill="FFFFFF"/>
        </w:rPr>
        <w:t>в</w:t>
      </w:r>
      <w:r w:rsidR="00031C8C" w:rsidRPr="00306F1D">
        <w:rPr>
          <w:sz w:val="28"/>
          <w:szCs w:val="28"/>
          <w:shd w:val="clear" w:color="auto" w:fill="FFFFFF"/>
        </w:rPr>
        <w:t>недрение модели организации внешкольного воспитания и развития детей и подростков по месту жительства</w:t>
      </w:r>
      <w:r w:rsidR="002578D2" w:rsidRPr="00306F1D">
        <w:rPr>
          <w:sz w:val="28"/>
          <w:szCs w:val="28"/>
          <w:shd w:val="clear" w:color="auto" w:fill="FFFFFF"/>
        </w:rPr>
        <w:t>;</w:t>
      </w:r>
    </w:p>
    <w:p w:rsidR="002578D2" w:rsidRPr="00306F1D" w:rsidRDefault="00556FCA" w:rsidP="00502E42">
      <w:pPr>
        <w:pStyle w:val="a7"/>
        <w:shd w:val="clear" w:color="auto" w:fill="FFFFFF" w:themeFill="background1"/>
        <w:spacing w:before="0" w:beforeAutospacing="0" w:after="0" w:afterAutospacing="0" w:line="360" w:lineRule="auto"/>
        <w:ind w:firstLine="709"/>
        <w:jc w:val="both"/>
        <w:textAlignment w:val="baseline"/>
        <w:rPr>
          <w:i/>
          <w:sz w:val="28"/>
          <w:szCs w:val="28"/>
        </w:rPr>
      </w:pPr>
      <w:r w:rsidRPr="00306F1D">
        <w:rPr>
          <w:sz w:val="28"/>
          <w:szCs w:val="28"/>
          <w:shd w:val="clear" w:color="auto" w:fill="FFFFFF"/>
        </w:rPr>
        <w:t>п</w:t>
      </w:r>
      <w:r w:rsidR="00031C8C" w:rsidRPr="00306F1D">
        <w:rPr>
          <w:sz w:val="28"/>
          <w:szCs w:val="28"/>
          <w:shd w:val="clear" w:color="auto" w:fill="FFFFFF"/>
        </w:rPr>
        <w:t>оддержка моделе</w:t>
      </w:r>
      <w:r w:rsidR="00031C8C" w:rsidRPr="00306F1D">
        <w:rPr>
          <w:rFonts w:eastAsiaTheme="minorHAnsi"/>
          <w:sz w:val="28"/>
          <w:szCs w:val="28"/>
          <w:shd w:val="clear" w:color="auto" w:fill="FFFFFF"/>
        </w:rPr>
        <w:t xml:space="preserve">й </w:t>
      </w:r>
      <w:r w:rsidR="00031C8C" w:rsidRPr="00306F1D">
        <w:rPr>
          <w:sz w:val="28"/>
          <w:szCs w:val="28"/>
          <w:shd w:val="clear" w:color="auto" w:fill="FFFFFF"/>
        </w:rPr>
        <w:t xml:space="preserve">воспитания детей в системе дополнительного образования </w:t>
      </w:r>
      <w:r w:rsidR="00EA19AB" w:rsidRPr="00306F1D">
        <w:rPr>
          <w:sz w:val="28"/>
          <w:szCs w:val="28"/>
          <w:shd w:val="clear" w:color="auto" w:fill="FFFFFF"/>
        </w:rPr>
        <w:t xml:space="preserve">детей </w:t>
      </w:r>
      <w:r w:rsidR="00031C8C" w:rsidRPr="00306F1D">
        <w:rPr>
          <w:sz w:val="28"/>
          <w:szCs w:val="28"/>
          <w:shd w:val="clear" w:color="auto" w:fill="FFFFFF"/>
        </w:rPr>
        <w:t>с использование</w:t>
      </w:r>
      <w:r w:rsidR="002E1C2E" w:rsidRPr="00306F1D">
        <w:rPr>
          <w:sz w:val="28"/>
          <w:szCs w:val="28"/>
          <w:shd w:val="clear" w:color="auto" w:fill="FFFFFF"/>
        </w:rPr>
        <w:t>м культурного наследия регионов</w:t>
      </w:r>
      <w:r w:rsidR="00677D8B" w:rsidRPr="00306F1D">
        <w:rPr>
          <w:sz w:val="28"/>
          <w:szCs w:val="28"/>
          <w:shd w:val="clear" w:color="auto" w:fill="FFFFFF"/>
        </w:rPr>
        <w:t>, традиций народов Российс</w:t>
      </w:r>
      <w:r w:rsidR="00EE54A7" w:rsidRPr="00306F1D">
        <w:rPr>
          <w:sz w:val="28"/>
          <w:szCs w:val="28"/>
          <w:shd w:val="clear" w:color="auto" w:fill="FFFFFF"/>
        </w:rPr>
        <w:t xml:space="preserve">кой Федерации, направленных на </w:t>
      </w:r>
      <w:r w:rsidR="00EE54A7" w:rsidRPr="00306F1D">
        <w:rPr>
          <w:rFonts w:eastAsiaTheme="minorHAnsi"/>
          <w:sz w:val="28"/>
          <w:szCs w:val="28"/>
          <w:shd w:val="clear" w:color="auto" w:fill="FFFFFF"/>
        </w:rPr>
        <w:t xml:space="preserve">сохранение и развития этнокультурного </w:t>
      </w:r>
      <w:r w:rsidR="00677D8B" w:rsidRPr="00306F1D">
        <w:rPr>
          <w:rFonts w:eastAsiaTheme="minorHAnsi"/>
          <w:sz w:val="28"/>
          <w:szCs w:val="28"/>
          <w:shd w:val="clear" w:color="auto" w:fill="FFFFFF"/>
        </w:rPr>
        <w:t xml:space="preserve">и языкового многообразия </w:t>
      </w:r>
      <w:r w:rsidR="00677D8B" w:rsidRPr="00306F1D">
        <w:rPr>
          <w:sz w:val="28"/>
          <w:szCs w:val="28"/>
          <w:shd w:val="clear" w:color="auto" w:fill="FFFFFF"/>
        </w:rPr>
        <w:t>страны.</w:t>
      </w:r>
    </w:p>
    <w:p w:rsidR="002578D2" w:rsidRPr="00306F1D" w:rsidRDefault="002578D2" w:rsidP="00306F1D">
      <w:pPr>
        <w:pStyle w:val="a7"/>
        <w:shd w:val="clear" w:color="auto" w:fill="FFFFFF"/>
        <w:spacing w:before="0" w:beforeAutospacing="0" w:after="0" w:afterAutospacing="0" w:line="360" w:lineRule="auto"/>
        <w:ind w:firstLine="708"/>
        <w:jc w:val="both"/>
        <w:textAlignment w:val="baseline"/>
        <w:rPr>
          <w:i/>
          <w:sz w:val="28"/>
          <w:szCs w:val="28"/>
        </w:rPr>
      </w:pPr>
      <w:r w:rsidRPr="00306F1D">
        <w:rPr>
          <w:i/>
          <w:sz w:val="28"/>
          <w:szCs w:val="28"/>
        </w:rPr>
        <w:t xml:space="preserve">Укрепление методической и ресурсной базы дополнительного образования детей на базе общеобразовательных организаций и его интеграция с основными образовательными программами общего образования для достижения нового качества образовательных результатов </w:t>
      </w:r>
      <w:r w:rsidR="00802AC1">
        <w:rPr>
          <w:i/>
          <w:sz w:val="28"/>
          <w:szCs w:val="28"/>
        </w:rPr>
        <w:t>обучающихся</w:t>
      </w:r>
      <w:r w:rsidR="00701420">
        <w:rPr>
          <w:i/>
          <w:sz w:val="28"/>
          <w:szCs w:val="28"/>
        </w:rPr>
        <w:t>:</w:t>
      </w:r>
    </w:p>
    <w:p w:rsidR="006B159E" w:rsidRPr="00306F1D" w:rsidRDefault="002578D2" w:rsidP="00502E42">
      <w:pPr>
        <w:pStyle w:val="a7"/>
        <w:shd w:val="clear" w:color="auto" w:fill="FFFFFF" w:themeFill="background1"/>
        <w:spacing w:before="0" w:beforeAutospacing="0" w:after="0" w:afterAutospacing="0" w:line="360" w:lineRule="auto"/>
        <w:ind w:firstLine="709"/>
        <w:jc w:val="both"/>
        <w:textAlignment w:val="baseline"/>
        <w:rPr>
          <w:i/>
          <w:sz w:val="28"/>
          <w:szCs w:val="28"/>
        </w:rPr>
      </w:pPr>
      <w:r w:rsidRPr="00306F1D">
        <w:rPr>
          <w:sz w:val="28"/>
          <w:szCs w:val="28"/>
          <w:shd w:val="clear" w:color="auto" w:fill="FFFFFF"/>
        </w:rPr>
        <w:t xml:space="preserve">разработка и реализация вариативных (для различных демографических и социокультурных условий территорий) моделей интеграции дополнительного и основного образования в общеобразовательных организациях для достижения нового качества образовательных результатов </w:t>
      </w:r>
      <w:r w:rsidR="004818D8">
        <w:rPr>
          <w:sz w:val="28"/>
          <w:szCs w:val="28"/>
          <w:shd w:val="clear" w:color="auto" w:fill="FFFFFF"/>
        </w:rPr>
        <w:t>обучающихся</w:t>
      </w:r>
      <w:r w:rsidRPr="00306F1D">
        <w:rPr>
          <w:sz w:val="28"/>
          <w:szCs w:val="28"/>
          <w:shd w:val="clear" w:color="auto" w:fill="FFFFFF"/>
        </w:rPr>
        <w:t>, в том числе модели «Школа полного дня»;</w:t>
      </w:r>
    </w:p>
    <w:p w:rsidR="006B159E" w:rsidRPr="00306F1D" w:rsidRDefault="00556FCA" w:rsidP="00502E42">
      <w:pPr>
        <w:pStyle w:val="a7"/>
        <w:shd w:val="clear" w:color="auto" w:fill="FFFFFF" w:themeFill="background1"/>
        <w:spacing w:before="0" w:beforeAutospacing="0" w:after="0" w:afterAutospacing="0" w:line="360" w:lineRule="auto"/>
        <w:ind w:firstLine="709"/>
        <w:jc w:val="both"/>
        <w:textAlignment w:val="baseline"/>
        <w:rPr>
          <w:i/>
          <w:sz w:val="28"/>
          <w:szCs w:val="28"/>
        </w:rPr>
      </w:pPr>
      <w:r w:rsidRPr="00306F1D">
        <w:rPr>
          <w:sz w:val="28"/>
          <w:szCs w:val="28"/>
          <w:shd w:val="clear" w:color="auto" w:fill="FFFFFF"/>
        </w:rPr>
        <w:lastRenderedPageBreak/>
        <w:t>с</w:t>
      </w:r>
      <w:r w:rsidR="00EE54A7" w:rsidRPr="00306F1D">
        <w:rPr>
          <w:sz w:val="28"/>
          <w:szCs w:val="28"/>
          <w:shd w:val="clear" w:color="auto" w:fill="FFFFFF"/>
        </w:rPr>
        <w:t xml:space="preserve">оздание на </w:t>
      </w:r>
      <w:r w:rsidR="00AB025D" w:rsidRPr="00306F1D">
        <w:rPr>
          <w:sz w:val="28"/>
          <w:szCs w:val="28"/>
          <w:shd w:val="clear" w:color="auto" w:fill="FFFFFF"/>
        </w:rPr>
        <w:t>базе об</w:t>
      </w:r>
      <w:r w:rsidR="00EE54A7" w:rsidRPr="00306F1D">
        <w:rPr>
          <w:sz w:val="28"/>
          <w:szCs w:val="28"/>
          <w:shd w:val="clear" w:color="auto" w:fill="FFFFFF"/>
        </w:rPr>
        <w:t xml:space="preserve">щеобразовательных организаций детских технопарков </w:t>
      </w:r>
      <w:r w:rsidR="00AB025D" w:rsidRPr="00306F1D">
        <w:rPr>
          <w:sz w:val="28"/>
          <w:szCs w:val="28"/>
          <w:shd w:val="clear" w:color="auto" w:fill="FFFFFF"/>
        </w:rPr>
        <w:t>«</w:t>
      </w:r>
      <w:proofErr w:type="spellStart"/>
      <w:r w:rsidR="00AB025D" w:rsidRPr="00306F1D">
        <w:rPr>
          <w:sz w:val="28"/>
          <w:szCs w:val="28"/>
          <w:shd w:val="clear" w:color="auto" w:fill="FFFFFF"/>
        </w:rPr>
        <w:t>Кванториум</w:t>
      </w:r>
      <w:proofErr w:type="spellEnd"/>
      <w:r w:rsidR="00AB025D" w:rsidRPr="00306F1D">
        <w:rPr>
          <w:sz w:val="28"/>
          <w:szCs w:val="28"/>
          <w:shd w:val="clear" w:color="auto" w:fill="FFFFFF"/>
        </w:rPr>
        <w:t>»</w:t>
      </w:r>
      <w:r w:rsidR="00F94D39" w:rsidRPr="00306F1D">
        <w:rPr>
          <w:sz w:val="28"/>
          <w:szCs w:val="28"/>
          <w:shd w:val="clear" w:color="auto" w:fill="FFFFFF"/>
        </w:rPr>
        <w:t>;</w:t>
      </w:r>
    </w:p>
    <w:p w:rsidR="00031C8C" w:rsidRPr="00306F1D" w:rsidRDefault="00556FCA" w:rsidP="00502E42">
      <w:pPr>
        <w:pStyle w:val="a7"/>
        <w:shd w:val="clear" w:color="auto" w:fill="FFFFFF" w:themeFill="background1"/>
        <w:spacing w:before="0" w:beforeAutospacing="0" w:after="0" w:afterAutospacing="0" w:line="360" w:lineRule="auto"/>
        <w:ind w:firstLine="709"/>
        <w:jc w:val="both"/>
        <w:textAlignment w:val="baseline"/>
        <w:rPr>
          <w:i/>
          <w:sz w:val="28"/>
          <w:szCs w:val="28"/>
        </w:rPr>
      </w:pPr>
      <w:r w:rsidRPr="00306F1D">
        <w:rPr>
          <w:sz w:val="28"/>
          <w:szCs w:val="28"/>
          <w:shd w:val="clear" w:color="auto" w:fill="FFFFFF"/>
        </w:rPr>
        <w:t>м</w:t>
      </w:r>
      <w:r w:rsidR="005B4D31" w:rsidRPr="00306F1D">
        <w:rPr>
          <w:sz w:val="28"/>
          <w:szCs w:val="28"/>
          <w:shd w:val="clear" w:color="auto" w:fill="FFFFFF"/>
        </w:rPr>
        <w:t>асштабирование и трансляция новых программ, проектов и практик интеграции дополнительного и общего образования, реализуемых в рамках образовательной деятельности образовательных организаций разных типов (общеобразовательных, профессиональных образовательных организаций, высшего образования) и профилей: художественного, спортивного, кадетского, инженерно-технического, медицинского</w:t>
      </w:r>
      <w:r w:rsidR="005B4D31" w:rsidRPr="00306F1D">
        <w:rPr>
          <w:sz w:val="28"/>
          <w:szCs w:val="28"/>
        </w:rPr>
        <w:t xml:space="preserve"> образования</w:t>
      </w:r>
      <w:r w:rsidR="00F94D39" w:rsidRPr="00306F1D">
        <w:rPr>
          <w:sz w:val="28"/>
          <w:szCs w:val="28"/>
        </w:rPr>
        <w:t>;</w:t>
      </w:r>
    </w:p>
    <w:p w:rsidR="00862C33" w:rsidRPr="00306F1D" w:rsidRDefault="00556FCA" w:rsidP="00502E42">
      <w:pPr>
        <w:pStyle w:val="a4"/>
        <w:shd w:val="clear" w:color="auto" w:fill="FFFFFF"/>
        <w:spacing w:after="0" w:line="360" w:lineRule="auto"/>
        <w:ind w:left="0" w:firstLine="709"/>
        <w:jc w:val="both"/>
        <w:rPr>
          <w:rFonts w:ascii="Times New Roman" w:hAnsi="Times New Roman" w:cs="Times New Roman"/>
          <w:sz w:val="28"/>
          <w:szCs w:val="28"/>
        </w:rPr>
      </w:pPr>
      <w:r w:rsidRPr="00306F1D">
        <w:rPr>
          <w:rFonts w:ascii="Times New Roman" w:hAnsi="Times New Roman" w:cs="Times New Roman"/>
          <w:sz w:val="28"/>
          <w:szCs w:val="28"/>
        </w:rPr>
        <w:t>р</w:t>
      </w:r>
      <w:r w:rsidR="00862C33" w:rsidRPr="00306F1D">
        <w:rPr>
          <w:rFonts w:ascii="Times New Roman" w:hAnsi="Times New Roman" w:cs="Times New Roman"/>
          <w:sz w:val="28"/>
          <w:szCs w:val="28"/>
        </w:rPr>
        <w:t>азвитие сети технологических кружков в российских школах для подготовки нового поколения технологических лидеров, инженеров и ученых</w:t>
      </w:r>
      <w:r w:rsidR="00F94D39" w:rsidRPr="00306F1D">
        <w:rPr>
          <w:rFonts w:ascii="Times New Roman" w:hAnsi="Times New Roman" w:cs="Times New Roman"/>
          <w:sz w:val="28"/>
          <w:szCs w:val="28"/>
        </w:rPr>
        <w:t>.</w:t>
      </w:r>
    </w:p>
    <w:p w:rsidR="006B159E" w:rsidRPr="00306F1D" w:rsidRDefault="00031C8C" w:rsidP="00306F1D">
      <w:pPr>
        <w:pStyle w:val="a7"/>
        <w:shd w:val="clear" w:color="auto" w:fill="FFFFFF" w:themeFill="background1"/>
        <w:spacing w:before="0" w:beforeAutospacing="0" w:after="0" w:afterAutospacing="0" w:line="360" w:lineRule="auto"/>
        <w:ind w:firstLine="709"/>
        <w:contextualSpacing/>
        <w:jc w:val="both"/>
        <w:textAlignment w:val="baseline"/>
        <w:rPr>
          <w:i/>
          <w:sz w:val="28"/>
          <w:szCs w:val="28"/>
        </w:rPr>
      </w:pPr>
      <w:r w:rsidRPr="00306F1D">
        <w:rPr>
          <w:i/>
          <w:sz w:val="28"/>
          <w:szCs w:val="28"/>
        </w:rPr>
        <w:t xml:space="preserve">Обновление содержания </w:t>
      </w:r>
      <w:r w:rsidR="00AA2A8B" w:rsidRPr="00306F1D">
        <w:rPr>
          <w:i/>
          <w:sz w:val="28"/>
          <w:szCs w:val="28"/>
        </w:rPr>
        <w:t xml:space="preserve">и форматов </w:t>
      </w:r>
      <w:r w:rsidRPr="00306F1D">
        <w:rPr>
          <w:i/>
          <w:sz w:val="28"/>
          <w:szCs w:val="28"/>
        </w:rPr>
        <w:t xml:space="preserve">дополнительных общеобразовательных программ для </w:t>
      </w:r>
      <w:r w:rsidR="00EA19AB" w:rsidRPr="00306F1D">
        <w:rPr>
          <w:i/>
          <w:sz w:val="28"/>
          <w:szCs w:val="28"/>
        </w:rPr>
        <w:t xml:space="preserve">формирования </w:t>
      </w:r>
      <w:r w:rsidR="001D2C17" w:rsidRPr="00306F1D">
        <w:rPr>
          <w:i/>
          <w:sz w:val="28"/>
          <w:szCs w:val="28"/>
        </w:rPr>
        <w:t>современных компетентностей</w:t>
      </w:r>
      <w:r w:rsidR="00AA2A8B" w:rsidRPr="00306F1D">
        <w:rPr>
          <w:i/>
          <w:sz w:val="28"/>
          <w:szCs w:val="28"/>
        </w:rPr>
        <w:t>, поддержки про</w:t>
      </w:r>
      <w:r w:rsidR="00EE54A7" w:rsidRPr="00306F1D">
        <w:rPr>
          <w:i/>
          <w:sz w:val="28"/>
          <w:szCs w:val="28"/>
        </w:rPr>
        <w:t>фессионального самоопределения</w:t>
      </w:r>
      <w:r w:rsidR="00701420">
        <w:rPr>
          <w:i/>
          <w:sz w:val="28"/>
          <w:szCs w:val="28"/>
        </w:rPr>
        <w:t>:</w:t>
      </w:r>
      <w:r w:rsidR="00EE54A7" w:rsidRPr="00306F1D">
        <w:rPr>
          <w:i/>
          <w:sz w:val="28"/>
          <w:szCs w:val="28"/>
        </w:rPr>
        <w:t xml:space="preserve"> </w:t>
      </w:r>
    </w:p>
    <w:p w:rsidR="006B159E" w:rsidRPr="00306F1D" w:rsidRDefault="006B159E" w:rsidP="00502E42">
      <w:pPr>
        <w:pStyle w:val="ConsPlusNormal"/>
        <w:shd w:val="clear" w:color="auto" w:fill="FFFFFF" w:themeFill="background1"/>
        <w:spacing w:line="360" w:lineRule="auto"/>
        <w:ind w:firstLine="709"/>
        <w:jc w:val="both"/>
        <w:rPr>
          <w:sz w:val="28"/>
          <w:szCs w:val="28"/>
        </w:rPr>
      </w:pPr>
      <w:r w:rsidRPr="00306F1D">
        <w:rPr>
          <w:sz w:val="28"/>
          <w:szCs w:val="28"/>
        </w:rPr>
        <w:t xml:space="preserve">реализация современных подходов к дифференциации направленностей, разновидностей дополнительных общеобразовательных программ по целям, принципам и особенностям организации образовательного процесса, уровням и срокам освоения программ, способам оценки </w:t>
      </w:r>
      <w:r w:rsidR="00134239" w:rsidRPr="00306F1D">
        <w:rPr>
          <w:sz w:val="28"/>
          <w:szCs w:val="28"/>
        </w:rPr>
        <w:t xml:space="preserve">образовательных результатов </w:t>
      </w:r>
      <w:r w:rsidRPr="00306F1D">
        <w:rPr>
          <w:sz w:val="28"/>
          <w:szCs w:val="28"/>
        </w:rPr>
        <w:t>обучающихся;</w:t>
      </w:r>
    </w:p>
    <w:p w:rsidR="008D6095" w:rsidRPr="00306F1D" w:rsidRDefault="008D6095" w:rsidP="00502E42">
      <w:pPr>
        <w:pStyle w:val="ConsPlusNormal"/>
        <w:shd w:val="clear" w:color="auto" w:fill="FFFFFF" w:themeFill="background1"/>
        <w:spacing w:line="360" w:lineRule="auto"/>
        <w:ind w:firstLine="709"/>
        <w:jc w:val="both"/>
        <w:rPr>
          <w:sz w:val="28"/>
          <w:szCs w:val="28"/>
        </w:rPr>
      </w:pPr>
      <w:r w:rsidRPr="00306F1D">
        <w:rPr>
          <w:sz w:val="28"/>
          <w:szCs w:val="28"/>
        </w:rPr>
        <w:t>вовлечение в разработку дополнительных общеобразовательных программ обучающихся, представителей общественных объединений, работодателей и родительского сообщества</w:t>
      </w:r>
      <w:r w:rsidR="00F94D39" w:rsidRPr="00306F1D">
        <w:rPr>
          <w:sz w:val="28"/>
          <w:szCs w:val="28"/>
        </w:rPr>
        <w:t>;</w:t>
      </w:r>
    </w:p>
    <w:p w:rsidR="00E41FFF" w:rsidRPr="00306F1D" w:rsidRDefault="00E41FFF" w:rsidP="00502E42">
      <w:pPr>
        <w:pStyle w:val="ConsPlusNormal"/>
        <w:shd w:val="clear" w:color="auto" w:fill="FFFFFF" w:themeFill="background1"/>
        <w:spacing w:line="360" w:lineRule="auto"/>
        <w:ind w:firstLine="709"/>
        <w:jc w:val="both"/>
        <w:rPr>
          <w:sz w:val="28"/>
          <w:szCs w:val="28"/>
        </w:rPr>
      </w:pPr>
      <w:r w:rsidRPr="00306F1D">
        <w:rPr>
          <w:sz w:val="28"/>
          <w:szCs w:val="28"/>
        </w:rPr>
        <w:t>развитие новых форм и технологий реализации программ дополнительного образования, включая форматы</w:t>
      </w:r>
      <w:r w:rsidR="009B7D1A">
        <w:rPr>
          <w:sz w:val="28"/>
          <w:szCs w:val="28"/>
        </w:rPr>
        <w:t>:</w:t>
      </w:r>
      <w:r w:rsidRPr="00306F1D">
        <w:rPr>
          <w:sz w:val="28"/>
          <w:szCs w:val="28"/>
        </w:rPr>
        <w:t xml:space="preserve"> модульной организации программ, краткосрочных и интенсивных сессий, летнего и каникулярного образовательного отдыха, дистанционного, межмодульного и индивидуального сопровождения детей;</w:t>
      </w:r>
    </w:p>
    <w:p w:rsidR="00E41FFF" w:rsidRPr="00306F1D" w:rsidRDefault="00E41FFF" w:rsidP="00502E42">
      <w:pPr>
        <w:pStyle w:val="ConsPlusNormal"/>
        <w:shd w:val="clear" w:color="auto" w:fill="FFFFFF" w:themeFill="background1"/>
        <w:spacing w:line="360" w:lineRule="auto"/>
        <w:ind w:firstLine="709"/>
        <w:jc w:val="both"/>
        <w:rPr>
          <w:sz w:val="28"/>
          <w:szCs w:val="28"/>
        </w:rPr>
      </w:pPr>
      <w:r w:rsidRPr="00306F1D">
        <w:rPr>
          <w:sz w:val="28"/>
          <w:szCs w:val="28"/>
        </w:rPr>
        <w:t xml:space="preserve">организация индивидуального сопровождения, развитие и </w:t>
      </w:r>
      <w:proofErr w:type="spellStart"/>
      <w:r w:rsidRPr="00306F1D">
        <w:rPr>
          <w:sz w:val="28"/>
          <w:szCs w:val="28"/>
        </w:rPr>
        <w:t>институализация</w:t>
      </w:r>
      <w:proofErr w:type="spellEnd"/>
      <w:r w:rsidRPr="00306F1D">
        <w:rPr>
          <w:sz w:val="28"/>
          <w:szCs w:val="28"/>
        </w:rPr>
        <w:t xml:space="preserve"> интересов детей посредством формирования </w:t>
      </w:r>
      <w:proofErr w:type="spellStart"/>
      <w:r w:rsidRPr="00306F1D">
        <w:rPr>
          <w:sz w:val="28"/>
          <w:szCs w:val="28"/>
        </w:rPr>
        <w:t>тьюторской</w:t>
      </w:r>
      <w:proofErr w:type="spellEnd"/>
      <w:r w:rsidRPr="00306F1D">
        <w:rPr>
          <w:sz w:val="28"/>
          <w:szCs w:val="28"/>
        </w:rPr>
        <w:t xml:space="preserve"> поддержки </w:t>
      </w:r>
      <w:r w:rsidR="004818D8">
        <w:rPr>
          <w:sz w:val="28"/>
          <w:szCs w:val="28"/>
        </w:rPr>
        <w:t>обучаю</w:t>
      </w:r>
      <w:r w:rsidRPr="00306F1D">
        <w:rPr>
          <w:sz w:val="28"/>
          <w:szCs w:val="28"/>
        </w:rPr>
        <w:t>щихся на базе муниципальных опорных центров;</w:t>
      </w:r>
    </w:p>
    <w:p w:rsidR="006B159E" w:rsidRPr="00306F1D" w:rsidRDefault="00EB597D" w:rsidP="00502E42">
      <w:pPr>
        <w:pStyle w:val="ConsPlusNormal"/>
        <w:shd w:val="clear" w:color="auto" w:fill="FFFFFF" w:themeFill="background1"/>
        <w:spacing w:line="360" w:lineRule="auto"/>
        <w:ind w:firstLine="709"/>
        <w:jc w:val="both"/>
        <w:rPr>
          <w:sz w:val="28"/>
          <w:szCs w:val="28"/>
        </w:rPr>
      </w:pPr>
      <w:r w:rsidRPr="00306F1D">
        <w:rPr>
          <w:sz w:val="28"/>
          <w:szCs w:val="28"/>
        </w:rPr>
        <w:lastRenderedPageBreak/>
        <w:t>реализация</w:t>
      </w:r>
      <w:r w:rsidR="00EE54A7" w:rsidRPr="00306F1D">
        <w:rPr>
          <w:sz w:val="28"/>
          <w:szCs w:val="28"/>
          <w:shd w:val="clear" w:color="auto" w:fill="FFFFFF"/>
        </w:rPr>
        <w:t xml:space="preserve"> проектов </w:t>
      </w:r>
      <w:r w:rsidRPr="00306F1D">
        <w:rPr>
          <w:sz w:val="28"/>
          <w:szCs w:val="28"/>
          <w:shd w:val="clear" w:color="auto" w:fill="FFFFFF"/>
        </w:rPr>
        <w:t>ранней пр</w:t>
      </w:r>
      <w:r w:rsidR="00EE54A7" w:rsidRPr="00306F1D">
        <w:rPr>
          <w:sz w:val="28"/>
          <w:szCs w:val="28"/>
          <w:shd w:val="clear" w:color="auto" w:fill="FFFFFF"/>
        </w:rPr>
        <w:t>офориентации,</w:t>
      </w:r>
      <w:r w:rsidRPr="00306F1D">
        <w:rPr>
          <w:sz w:val="28"/>
          <w:szCs w:val="28"/>
          <w:shd w:val="clear" w:color="auto" w:fill="FFFFFF"/>
        </w:rPr>
        <w:t xml:space="preserve"> обеспечивающей ознакомление обучающихся 6-11 классов с современными профессиями, позволяющих определить проф</w:t>
      </w:r>
      <w:r w:rsidR="00EE54A7" w:rsidRPr="00306F1D">
        <w:rPr>
          <w:sz w:val="28"/>
          <w:szCs w:val="28"/>
          <w:shd w:val="clear" w:color="auto" w:fill="FFFFFF"/>
        </w:rPr>
        <w:t xml:space="preserve">ессиональные интересы детей, в том числе </w:t>
      </w:r>
      <w:r w:rsidR="00F94D39" w:rsidRPr="00306F1D">
        <w:rPr>
          <w:sz w:val="28"/>
          <w:szCs w:val="28"/>
          <w:shd w:val="clear" w:color="auto" w:fill="FFFFFF"/>
        </w:rPr>
        <w:t>проект</w:t>
      </w:r>
      <w:r w:rsidR="009B7D1A">
        <w:rPr>
          <w:sz w:val="28"/>
          <w:szCs w:val="28"/>
          <w:shd w:val="clear" w:color="auto" w:fill="FFFFFF"/>
        </w:rPr>
        <w:t>ов</w:t>
      </w:r>
      <w:r w:rsidR="00F94D39" w:rsidRPr="00306F1D">
        <w:rPr>
          <w:sz w:val="28"/>
          <w:szCs w:val="28"/>
          <w:shd w:val="clear" w:color="auto" w:fill="FFFFFF"/>
        </w:rPr>
        <w:t xml:space="preserve"> </w:t>
      </w:r>
      <w:r w:rsidR="00802AC1">
        <w:rPr>
          <w:sz w:val="28"/>
          <w:szCs w:val="28"/>
          <w:shd w:val="clear" w:color="auto" w:fill="FFFFFF"/>
        </w:rPr>
        <w:t>«</w:t>
      </w:r>
      <w:r w:rsidR="00F94D39" w:rsidRPr="00306F1D">
        <w:rPr>
          <w:sz w:val="28"/>
          <w:szCs w:val="28"/>
          <w:shd w:val="clear" w:color="auto" w:fill="FFFFFF"/>
        </w:rPr>
        <w:t>Билет в будущее</w:t>
      </w:r>
      <w:r w:rsidR="00802AC1">
        <w:rPr>
          <w:sz w:val="28"/>
          <w:szCs w:val="28"/>
          <w:shd w:val="clear" w:color="auto" w:fill="FFFFFF"/>
        </w:rPr>
        <w:t>»</w:t>
      </w:r>
      <w:r w:rsidR="009B7D1A">
        <w:rPr>
          <w:sz w:val="28"/>
          <w:szCs w:val="28"/>
          <w:shd w:val="clear" w:color="auto" w:fill="FFFFFF"/>
        </w:rPr>
        <w:t xml:space="preserve">, </w:t>
      </w:r>
      <w:r w:rsidR="009B7D1A" w:rsidRPr="009B7D1A">
        <w:rPr>
          <w:sz w:val="28"/>
          <w:szCs w:val="28"/>
        </w:rPr>
        <w:t>«</w:t>
      </w:r>
      <w:proofErr w:type="spellStart"/>
      <w:r w:rsidR="009B7D1A" w:rsidRPr="009B7D1A">
        <w:rPr>
          <w:sz w:val="28"/>
          <w:szCs w:val="28"/>
        </w:rPr>
        <w:t>ПроеКТОриЯ</w:t>
      </w:r>
      <w:proofErr w:type="spellEnd"/>
      <w:r w:rsidR="009B7D1A" w:rsidRPr="009B7D1A">
        <w:rPr>
          <w:sz w:val="28"/>
          <w:szCs w:val="28"/>
        </w:rPr>
        <w:t>»</w:t>
      </w:r>
      <w:r w:rsidR="00F94D39" w:rsidRPr="00306F1D">
        <w:rPr>
          <w:sz w:val="28"/>
          <w:szCs w:val="28"/>
          <w:shd w:val="clear" w:color="auto" w:fill="FFFFFF"/>
        </w:rPr>
        <w:t>;</w:t>
      </w:r>
    </w:p>
    <w:p w:rsidR="000E7AF1" w:rsidRPr="00306F1D" w:rsidRDefault="006B159E" w:rsidP="00502E42">
      <w:pPr>
        <w:pStyle w:val="ConsPlusNormal"/>
        <w:shd w:val="clear" w:color="auto" w:fill="FFFFFF" w:themeFill="background1"/>
        <w:spacing w:line="360" w:lineRule="auto"/>
        <w:ind w:firstLine="709"/>
        <w:jc w:val="both"/>
        <w:rPr>
          <w:sz w:val="28"/>
          <w:szCs w:val="28"/>
        </w:rPr>
      </w:pPr>
      <w:r w:rsidRPr="00306F1D">
        <w:rPr>
          <w:sz w:val="28"/>
          <w:szCs w:val="28"/>
        </w:rPr>
        <w:t>проведение конкурсов дополнительных общеобразовательных программ и образовательных проектов по направлениям, связанным с перспектив</w:t>
      </w:r>
      <w:r w:rsidR="009B7D1A">
        <w:rPr>
          <w:sz w:val="28"/>
          <w:szCs w:val="28"/>
        </w:rPr>
        <w:t>ами</w:t>
      </w:r>
      <w:r w:rsidRPr="00306F1D">
        <w:rPr>
          <w:sz w:val="28"/>
          <w:szCs w:val="28"/>
        </w:rPr>
        <w:t xml:space="preserve"> развития науки, технологий, креативных индустрий для последующего тиражирования</w:t>
      </w:r>
      <w:r w:rsidR="00F94D39" w:rsidRPr="00306F1D">
        <w:rPr>
          <w:sz w:val="28"/>
          <w:szCs w:val="28"/>
        </w:rPr>
        <w:t>;</w:t>
      </w:r>
    </w:p>
    <w:p w:rsidR="006B159E" w:rsidRPr="00306F1D" w:rsidRDefault="00EB597D" w:rsidP="00502E42">
      <w:pPr>
        <w:pStyle w:val="ConsPlusNormal"/>
        <w:shd w:val="clear" w:color="auto" w:fill="FFFFFF" w:themeFill="background1"/>
        <w:spacing w:line="360" w:lineRule="auto"/>
        <w:ind w:firstLine="709"/>
        <w:jc w:val="both"/>
        <w:rPr>
          <w:sz w:val="28"/>
          <w:szCs w:val="28"/>
        </w:rPr>
      </w:pPr>
      <w:r w:rsidRPr="00306F1D">
        <w:rPr>
          <w:sz w:val="28"/>
          <w:szCs w:val="28"/>
        </w:rPr>
        <w:t>п</w:t>
      </w:r>
      <w:r w:rsidR="000E7AF1" w:rsidRPr="00306F1D">
        <w:rPr>
          <w:sz w:val="28"/>
          <w:szCs w:val="28"/>
          <w:shd w:val="clear" w:color="auto" w:fill="FFFFFF"/>
        </w:rPr>
        <w:t>оддержка пилотных проектов по обновлению содержания и технологий дополнительных общеобразовательных программ художественной, туристско-краеведческой, социально-</w:t>
      </w:r>
      <w:r w:rsidR="00AA2A8B" w:rsidRPr="00306F1D">
        <w:rPr>
          <w:sz w:val="28"/>
          <w:szCs w:val="28"/>
          <w:shd w:val="clear" w:color="auto" w:fill="FFFFFF"/>
        </w:rPr>
        <w:t>гуманитарной</w:t>
      </w:r>
      <w:r w:rsidR="00EA19AB" w:rsidRPr="00306F1D">
        <w:rPr>
          <w:sz w:val="28"/>
          <w:szCs w:val="28"/>
          <w:shd w:val="clear" w:color="auto" w:fill="FFFFFF"/>
        </w:rPr>
        <w:t xml:space="preserve"> направленностей</w:t>
      </w:r>
      <w:r w:rsidRPr="00306F1D">
        <w:rPr>
          <w:sz w:val="28"/>
          <w:szCs w:val="28"/>
          <w:shd w:val="clear" w:color="auto" w:fill="FFFFFF"/>
        </w:rPr>
        <w:t xml:space="preserve">, в том числе </w:t>
      </w:r>
      <w:r w:rsidRPr="00306F1D">
        <w:rPr>
          <w:sz w:val="28"/>
          <w:szCs w:val="28"/>
        </w:rPr>
        <w:t xml:space="preserve">развитие </w:t>
      </w:r>
      <w:r w:rsidR="00F94D39" w:rsidRPr="00306F1D">
        <w:rPr>
          <w:sz w:val="28"/>
          <w:szCs w:val="28"/>
        </w:rPr>
        <w:t>сети экспериментальных площадок;</w:t>
      </w:r>
    </w:p>
    <w:p w:rsidR="00031C8C" w:rsidRPr="00306F1D" w:rsidRDefault="00EB597D" w:rsidP="00502E42">
      <w:pPr>
        <w:pStyle w:val="ConsPlusNormal"/>
        <w:shd w:val="clear" w:color="auto" w:fill="FFFFFF" w:themeFill="background1"/>
        <w:spacing w:line="360" w:lineRule="auto"/>
        <w:ind w:firstLine="709"/>
        <w:jc w:val="both"/>
        <w:rPr>
          <w:sz w:val="28"/>
          <w:szCs w:val="28"/>
        </w:rPr>
      </w:pPr>
      <w:r w:rsidRPr="00306F1D">
        <w:rPr>
          <w:sz w:val="28"/>
          <w:szCs w:val="28"/>
          <w:shd w:val="clear" w:color="auto" w:fill="FFFFFF"/>
        </w:rPr>
        <w:t>в</w:t>
      </w:r>
      <w:r w:rsidR="000E7AF1" w:rsidRPr="00306F1D">
        <w:rPr>
          <w:sz w:val="28"/>
          <w:szCs w:val="28"/>
          <w:shd w:val="clear" w:color="auto" w:fill="FFFFFF"/>
        </w:rPr>
        <w:t xml:space="preserve">ключение компонентов </w:t>
      </w:r>
      <w:r w:rsidR="00031C8C" w:rsidRPr="00306F1D">
        <w:rPr>
          <w:sz w:val="28"/>
          <w:szCs w:val="28"/>
          <w:shd w:val="clear" w:color="auto" w:fill="FFFFFF"/>
        </w:rPr>
        <w:t>экологическ</w:t>
      </w:r>
      <w:r w:rsidR="009B7D1A">
        <w:rPr>
          <w:sz w:val="28"/>
          <w:szCs w:val="28"/>
          <w:shd w:val="clear" w:color="auto" w:fill="FFFFFF"/>
        </w:rPr>
        <w:t>ой</w:t>
      </w:r>
      <w:r w:rsidR="000E7AF1" w:rsidRPr="00306F1D">
        <w:rPr>
          <w:sz w:val="28"/>
          <w:szCs w:val="28"/>
          <w:shd w:val="clear" w:color="auto" w:fill="FFFFFF"/>
        </w:rPr>
        <w:t>, предпр</w:t>
      </w:r>
      <w:r w:rsidR="00EA19AB" w:rsidRPr="00306F1D">
        <w:rPr>
          <w:sz w:val="28"/>
          <w:szCs w:val="28"/>
          <w:shd w:val="clear" w:color="auto" w:fill="FFFFFF"/>
        </w:rPr>
        <w:t>инимательск</w:t>
      </w:r>
      <w:r w:rsidR="009B7D1A">
        <w:rPr>
          <w:sz w:val="28"/>
          <w:szCs w:val="28"/>
          <w:shd w:val="clear" w:color="auto" w:fill="FFFFFF"/>
        </w:rPr>
        <w:t>ой</w:t>
      </w:r>
      <w:r w:rsidR="00EA19AB" w:rsidRPr="00306F1D">
        <w:rPr>
          <w:sz w:val="28"/>
          <w:szCs w:val="28"/>
          <w:shd w:val="clear" w:color="auto" w:fill="FFFFFF"/>
        </w:rPr>
        <w:t xml:space="preserve">, </w:t>
      </w:r>
      <w:r w:rsidR="000E7AF1" w:rsidRPr="00306F1D">
        <w:rPr>
          <w:sz w:val="28"/>
          <w:szCs w:val="28"/>
          <w:shd w:val="clear" w:color="auto" w:fill="FFFFFF"/>
        </w:rPr>
        <w:t>цифров</w:t>
      </w:r>
      <w:r w:rsidR="009B7D1A">
        <w:rPr>
          <w:sz w:val="28"/>
          <w:szCs w:val="28"/>
          <w:shd w:val="clear" w:color="auto" w:fill="FFFFFF"/>
        </w:rPr>
        <w:t>ой</w:t>
      </w:r>
      <w:r w:rsidR="000E7AF1" w:rsidRPr="00306F1D">
        <w:rPr>
          <w:sz w:val="28"/>
          <w:szCs w:val="28"/>
          <w:shd w:val="clear" w:color="auto" w:fill="FFFFFF"/>
        </w:rPr>
        <w:t xml:space="preserve"> грамотност</w:t>
      </w:r>
      <w:r w:rsidR="009B7D1A">
        <w:rPr>
          <w:sz w:val="28"/>
          <w:szCs w:val="28"/>
          <w:shd w:val="clear" w:color="auto" w:fill="FFFFFF"/>
        </w:rPr>
        <w:t xml:space="preserve">и в содержание </w:t>
      </w:r>
      <w:r w:rsidR="006B159E" w:rsidRPr="00306F1D">
        <w:rPr>
          <w:sz w:val="28"/>
          <w:szCs w:val="28"/>
          <w:shd w:val="clear" w:color="auto" w:fill="FFFFFF"/>
        </w:rPr>
        <w:t>дополнительных общеобразовательных программ по направленностям</w:t>
      </w:r>
      <w:r w:rsidR="00F94D39" w:rsidRPr="00306F1D">
        <w:rPr>
          <w:sz w:val="28"/>
          <w:szCs w:val="28"/>
          <w:shd w:val="clear" w:color="auto" w:fill="FFFFFF"/>
        </w:rPr>
        <w:t>;</w:t>
      </w:r>
    </w:p>
    <w:p w:rsidR="00031C8C" w:rsidRPr="00306F1D" w:rsidRDefault="00EB597D" w:rsidP="00502E42">
      <w:pPr>
        <w:pStyle w:val="a7"/>
        <w:shd w:val="clear" w:color="auto" w:fill="FFFFFF" w:themeFill="background1"/>
        <w:spacing w:before="0" w:beforeAutospacing="0" w:after="0" w:afterAutospacing="0" w:line="360" w:lineRule="auto"/>
        <w:ind w:firstLine="709"/>
        <w:jc w:val="both"/>
        <w:textAlignment w:val="baseline"/>
        <w:rPr>
          <w:sz w:val="28"/>
          <w:szCs w:val="28"/>
          <w:shd w:val="clear" w:color="auto" w:fill="FFFFFF"/>
        </w:rPr>
      </w:pPr>
      <w:r w:rsidRPr="00306F1D">
        <w:rPr>
          <w:sz w:val="28"/>
          <w:szCs w:val="28"/>
          <w:shd w:val="clear" w:color="auto" w:fill="FFFFFF"/>
        </w:rPr>
        <w:t xml:space="preserve">разработка и распространение (внедрение) примерных дополнительных общеобразовательных программ, решающих задачи профилактики и коррекции социальной </w:t>
      </w:r>
      <w:proofErr w:type="spellStart"/>
      <w:r w:rsidRPr="00306F1D">
        <w:rPr>
          <w:sz w:val="28"/>
          <w:szCs w:val="28"/>
          <w:shd w:val="clear" w:color="auto" w:fill="FFFFFF"/>
        </w:rPr>
        <w:t>дезадаптации</w:t>
      </w:r>
      <w:proofErr w:type="spellEnd"/>
      <w:r w:rsidRPr="00306F1D">
        <w:rPr>
          <w:sz w:val="28"/>
          <w:szCs w:val="28"/>
          <w:shd w:val="clear" w:color="auto" w:fill="FFFFFF"/>
        </w:rPr>
        <w:t>,</w:t>
      </w:r>
      <w:r w:rsidR="00F94D39" w:rsidRPr="00306F1D">
        <w:rPr>
          <w:sz w:val="28"/>
          <w:szCs w:val="28"/>
          <w:shd w:val="clear" w:color="auto" w:fill="FFFFFF"/>
        </w:rPr>
        <w:t xml:space="preserve"> правонарушений, экстремизма;</w:t>
      </w:r>
      <w:r w:rsidR="00A52EEC" w:rsidRPr="00306F1D">
        <w:rPr>
          <w:sz w:val="28"/>
          <w:szCs w:val="28"/>
          <w:shd w:val="clear" w:color="auto" w:fill="FFFFFF"/>
        </w:rPr>
        <w:t xml:space="preserve"> </w:t>
      </w:r>
    </w:p>
    <w:p w:rsidR="003E2538" w:rsidRPr="00306F1D" w:rsidRDefault="00EB597D" w:rsidP="00502E42">
      <w:pPr>
        <w:pStyle w:val="a7"/>
        <w:shd w:val="clear" w:color="auto" w:fill="FFFFFF" w:themeFill="background1"/>
        <w:spacing w:before="0" w:beforeAutospacing="0" w:after="0" w:afterAutospacing="0" w:line="360" w:lineRule="auto"/>
        <w:ind w:firstLine="709"/>
        <w:jc w:val="both"/>
        <w:textAlignment w:val="baseline"/>
        <w:rPr>
          <w:sz w:val="28"/>
          <w:szCs w:val="28"/>
          <w:shd w:val="clear" w:color="auto" w:fill="FFFFFF"/>
        </w:rPr>
      </w:pPr>
      <w:r w:rsidRPr="00306F1D">
        <w:rPr>
          <w:sz w:val="28"/>
          <w:szCs w:val="28"/>
          <w:shd w:val="clear" w:color="auto" w:fill="FFFFFF"/>
        </w:rPr>
        <w:t>расширение сети школьных спортивных клубов и школьных спортивных лиг по различным видам спорта и созда</w:t>
      </w:r>
      <w:r w:rsidR="00EE54A7" w:rsidRPr="00306F1D">
        <w:rPr>
          <w:sz w:val="28"/>
          <w:szCs w:val="28"/>
          <w:shd w:val="clear" w:color="auto" w:fill="FFFFFF"/>
        </w:rPr>
        <w:t xml:space="preserve">ние необходимых условий для их </w:t>
      </w:r>
      <w:r w:rsidRPr="00306F1D">
        <w:rPr>
          <w:sz w:val="28"/>
          <w:szCs w:val="28"/>
          <w:shd w:val="clear" w:color="auto" w:fill="FFFFFF"/>
        </w:rPr>
        <w:t>эффективного функционирования, стимулирование и поощрение общественных и педагогических инициати</w:t>
      </w:r>
      <w:r w:rsidR="00F94D39" w:rsidRPr="00306F1D">
        <w:rPr>
          <w:sz w:val="28"/>
          <w:szCs w:val="28"/>
          <w:shd w:val="clear" w:color="auto" w:fill="FFFFFF"/>
        </w:rPr>
        <w:t>в для развития школьного спорта;</w:t>
      </w:r>
    </w:p>
    <w:p w:rsidR="003E2538" w:rsidRPr="00306F1D" w:rsidRDefault="00EB597D" w:rsidP="00502E42">
      <w:pPr>
        <w:pStyle w:val="a7"/>
        <w:shd w:val="clear" w:color="auto" w:fill="FFFFFF" w:themeFill="background1"/>
        <w:spacing w:before="0" w:beforeAutospacing="0" w:after="0" w:afterAutospacing="0" w:line="360" w:lineRule="auto"/>
        <w:ind w:firstLine="709"/>
        <w:jc w:val="both"/>
        <w:textAlignment w:val="baseline"/>
        <w:rPr>
          <w:sz w:val="28"/>
          <w:szCs w:val="28"/>
          <w:shd w:val="clear" w:color="auto" w:fill="FFFFFF"/>
        </w:rPr>
      </w:pPr>
      <w:r w:rsidRPr="00306F1D">
        <w:rPr>
          <w:sz w:val="28"/>
          <w:szCs w:val="28"/>
          <w:shd w:val="clear" w:color="auto" w:fill="FFFFFF"/>
        </w:rPr>
        <w:t xml:space="preserve">создание и развитие на территориях муниципалитетов образовательных и развивающих сред для различных форм активности, клубной деятельности детей, </w:t>
      </w:r>
      <w:r w:rsidR="00FF5926" w:rsidRPr="00306F1D">
        <w:rPr>
          <w:sz w:val="28"/>
          <w:szCs w:val="28"/>
          <w:shd w:val="clear" w:color="auto" w:fill="FFFFFF"/>
        </w:rPr>
        <w:t>командной работы</w:t>
      </w:r>
      <w:r w:rsidR="00FF5926">
        <w:rPr>
          <w:sz w:val="28"/>
          <w:szCs w:val="28"/>
          <w:shd w:val="clear" w:color="auto" w:fill="FFFFFF"/>
        </w:rPr>
        <w:t>,</w:t>
      </w:r>
      <w:r w:rsidR="00FF5926" w:rsidRPr="00306F1D">
        <w:rPr>
          <w:sz w:val="28"/>
          <w:szCs w:val="28"/>
          <w:shd w:val="clear" w:color="auto" w:fill="FFFFFF"/>
        </w:rPr>
        <w:t xml:space="preserve"> </w:t>
      </w:r>
      <w:r w:rsidRPr="00306F1D">
        <w:rPr>
          <w:sz w:val="28"/>
          <w:szCs w:val="28"/>
          <w:shd w:val="clear" w:color="auto" w:fill="FFFFFF"/>
        </w:rPr>
        <w:t>развития детского самоуправления</w:t>
      </w:r>
      <w:r w:rsidR="00F94D39" w:rsidRPr="00306F1D">
        <w:rPr>
          <w:sz w:val="28"/>
          <w:szCs w:val="28"/>
          <w:shd w:val="clear" w:color="auto" w:fill="FFFFFF"/>
        </w:rPr>
        <w:t>;</w:t>
      </w:r>
    </w:p>
    <w:p w:rsidR="00A52EEC" w:rsidRPr="00306F1D" w:rsidRDefault="00EB597D" w:rsidP="00502E42">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306F1D">
        <w:rPr>
          <w:rFonts w:ascii="Times New Roman" w:eastAsia="Times New Roman" w:hAnsi="Times New Roman" w:cs="Times New Roman"/>
          <w:sz w:val="28"/>
          <w:szCs w:val="28"/>
          <w:shd w:val="clear" w:color="auto" w:fill="FFFFFF"/>
          <w:lang w:eastAsia="ru-RU"/>
        </w:rPr>
        <w:t>поддержка проектов использования образовательных ресурсов городской и сельской среды (научной, исторической, этнокультурной, технологической) в воспитании</w:t>
      </w:r>
      <w:r w:rsidR="008C4748" w:rsidRPr="00306F1D">
        <w:rPr>
          <w:rFonts w:ascii="Times New Roman" w:eastAsia="Times New Roman" w:hAnsi="Times New Roman" w:cs="Times New Roman"/>
          <w:sz w:val="28"/>
          <w:szCs w:val="28"/>
          <w:shd w:val="clear" w:color="auto" w:fill="FFFFFF"/>
          <w:lang w:eastAsia="ru-RU"/>
        </w:rPr>
        <w:t xml:space="preserve"> и профессиональной ориентации </w:t>
      </w:r>
      <w:r w:rsidR="00EA2010">
        <w:rPr>
          <w:rFonts w:ascii="Times New Roman" w:eastAsia="Times New Roman" w:hAnsi="Times New Roman" w:cs="Times New Roman"/>
          <w:sz w:val="28"/>
          <w:szCs w:val="28"/>
          <w:shd w:val="clear" w:color="auto" w:fill="FFFFFF"/>
          <w:lang w:eastAsia="ru-RU"/>
        </w:rPr>
        <w:t>обучающихся</w:t>
      </w:r>
      <w:r w:rsidR="009733E6">
        <w:rPr>
          <w:rFonts w:ascii="Times New Roman" w:eastAsia="Times New Roman" w:hAnsi="Times New Roman" w:cs="Times New Roman"/>
          <w:sz w:val="28"/>
          <w:szCs w:val="28"/>
          <w:shd w:val="clear" w:color="auto" w:fill="FFFFFF"/>
          <w:lang w:eastAsia="ru-RU"/>
        </w:rPr>
        <w:t>.</w:t>
      </w:r>
    </w:p>
    <w:p w:rsidR="00031C8C" w:rsidRPr="00306F1D" w:rsidRDefault="00031C8C" w:rsidP="00306F1D">
      <w:pPr>
        <w:pStyle w:val="a7"/>
        <w:shd w:val="clear" w:color="auto" w:fill="FFFFFF" w:themeFill="background1"/>
        <w:spacing w:before="0" w:beforeAutospacing="0" w:after="0" w:afterAutospacing="0" w:line="360" w:lineRule="auto"/>
        <w:ind w:firstLine="709"/>
        <w:jc w:val="both"/>
        <w:textAlignment w:val="baseline"/>
        <w:rPr>
          <w:i/>
          <w:sz w:val="28"/>
          <w:szCs w:val="28"/>
        </w:rPr>
      </w:pPr>
      <w:r w:rsidRPr="00306F1D">
        <w:rPr>
          <w:i/>
          <w:sz w:val="28"/>
          <w:szCs w:val="28"/>
        </w:rPr>
        <w:lastRenderedPageBreak/>
        <w:t>Создание условий для профессионального развития и самореализации педагогов дополнительного образования через обновленную систему повышения квалификации, профессиональных конкурсов,</w:t>
      </w:r>
      <w:r w:rsidR="00EA19AB" w:rsidRPr="00306F1D">
        <w:rPr>
          <w:i/>
          <w:sz w:val="28"/>
          <w:szCs w:val="28"/>
        </w:rPr>
        <w:t xml:space="preserve"> профессионально-общественных </w:t>
      </w:r>
      <w:r w:rsidRPr="00306F1D">
        <w:rPr>
          <w:i/>
          <w:sz w:val="28"/>
          <w:szCs w:val="28"/>
        </w:rPr>
        <w:t>объединений</w:t>
      </w:r>
      <w:r w:rsidR="00701420">
        <w:rPr>
          <w:i/>
          <w:sz w:val="28"/>
          <w:szCs w:val="28"/>
        </w:rPr>
        <w:t>:</w:t>
      </w:r>
      <w:r w:rsidRPr="00306F1D">
        <w:rPr>
          <w:i/>
          <w:sz w:val="28"/>
          <w:szCs w:val="28"/>
        </w:rPr>
        <w:t xml:space="preserve"> </w:t>
      </w:r>
    </w:p>
    <w:p w:rsidR="002E1C2E" w:rsidRPr="00306F1D" w:rsidRDefault="003E1218"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 xml:space="preserve"> п</w:t>
      </w:r>
      <w:r w:rsidR="00031C8C" w:rsidRPr="00306F1D">
        <w:rPr>
          <w:rFonts w:ascii="Times New Roman" w:eastAsia="Times New Roman" w:hAnsi="Times New Roman" w:cs="Times New Roman"/>
          <w:sz w:val="28"/>
          <w:szCs w:val="28"/>
        </w:rPr>
        <w:t>овышение престижа дополнительного образования</w:t>
      </w:r>
      <w:r w:rsidR="00B17D3D" w:rsidRPr="00306F1D">
        <w:rPr>
          <w:rFonts w:ascii="Times New Roman" w:eastAsia="Times New Roman" w:hAnsi="Times New Roman" w:cs="Times New Roman"/>
          <w:sz w:val="28"/>
          <w:szCs w:val="28"/>
        </w:rPr>
        <w:t xml:space="preserve">, формирование </w:t>
      </w:r>
      <w:r w:rsidR="00031C8C" w:rsidRPr="00306F1D">
        <w:rPr>
          <w:rFonts w:ascii="Times New Roman" w:eastAsia="Times New Roman" w:hAnsi="Times New Roman" w:cs="Times New Roman"/>
          <w:sz w:val="28"/>
          <w:szCs w:val="28"/>
        </w:rPr>
        <w:t>механизмов массового привлечения талантливых мол</w:t>
      </w:r>
      <w:r w:rsidR="00B17D3D" w:rsidRPr="00306F1D">
        <w:rPr>
          <w:rFonts w:ascii="Times New Roman" w:eastAsia="Times New Roman" w:hAnsi="Times New Roman" w:cs="Times New Roman"/>
          <w:sz w:val="28"/>
          <w:szCs w:val="28"/>
        </w:rPr>
        <w:t xml:space="preserve">одых специалистов в систему </w:t>
      </w:r>
      <w:r w:rsidR="00FF5926">
        <w:rPr>
          <w:rFonts w:ascii="Times New Roman" w:eastAsia="Times New Roman" w:hAnsi="Times New Roman" w:cs="Times New Roman"/>
          <w:sz w:val="28"/>
          <w:szCs w:val="28"/>
        </w:rPr>
        <w:t>дополнительного образования детей</w:t>
      </w:r>
      <w:r w:rsidR="00B17D3D" w:rsidRPr="00306F1D">
        <w:rPr>
          <w:rFonts w:ascii="Times New Roman" w:eastAsia="Times New Roman" w:hAnsi="Times New Roman" w:cs="Times New Roman"/>
          <w:sz w:val="28"/>
          <w:szCs w:val="28"/>
        </w:rPr>
        <w:t>;</w:t>
      </w:r>
    </w:p>
    <w:p w:rsidR="00BB0154" w:rsidRPr="00306F1D" w:rsidRDefault="005B4D31"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трансформация системы подготовки кадров для дополнительного образования</w:t>
      </w:r>
      <w:r w:rsidR="00B17D3D" w:rsidRPr="00306F1D">
        <w:rPr>
          <w:rFonts w:ascii="Times New Roman" w:eastAsia="Times New Roman" w:hAnsi="Times New Roman" w:cs="Times New Roman"/>
          <w:sz w:val="28"/>
          <w:szCs w:val="28"/>
        </w:rPr>
        <w:t>;</w:t>
      </w:r>
    </w:p>
    <w:p w:rsidR="001C793F" w:rsidRPr="00306F1D" w:rsidRDefault="001C793F" w:rsidP="00502E42">
      <w:pPr>
        <w:pStyle w:val="ConsPlusNormal"/>
        <w:shd w:val="clear" w:color="auto" w:fill="FFFFFF" w:themeFill="background1"/>
        <w:spacing w:line="360" w:lineRule="auto"/>
        <w:ind w:firstLine="709"/>
        <w:jc w:val="both"/>
        <w:rPr>
          <w:sz w:val="28"/>
          <w:szCs w:val="28"/>
          <w:lang w:eastAsia="en-US"/>
        </w:rPr>
      </w:pPr>
      <w:r w:rsidRPr="00306F1D">
        <w:rPr>
          <w:sz w:val="28"/>
          <w:szCs w:val="28"/>
          <w:lang w:eastAsia="en-US"/>
        </w:rPr>
        <w:t>разработка современных моделей и инструментария оценки профессионального мастерства педагогов, совершенствование процедур аттестации;</w:t>
      </w:r>
    </w:p>
    <w:p w:rsidR="00BB0154" w:rsidRPr="00306F1D" w:rsidRDefault="00B17D3D"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 xml:space="preserve">развитие </w:t>
      </w:r>
      <w:r w:rsidR="005B4D31" w:rsidRPr="00306F1D">
        <w:rPr>
          <w:rFonts w:ascii="Times New Roman" w:eastAsia="Times New Roman" w:hAnsi="Times New Roman" w:cs="Times New Roman"/>
          <w:sz w:val="28"/>
          <w:szCs w:val="28"/>
        </w:rPr>
        <w:t>системы конкурсов профессионального мастерства</w:t>
      </w:r>
      <w:r w:rsidR="00BB0154" w:rsidRPr="00306F1D">
        <w:rPr>
          <w:rFonts w:ascii="Times New Roman" w:eastAsia="Times New Roman" w:hAnsi="Times New Roman" w:cs="Times New Roman"/>
          <w:sz w:val="28"/>
          <w:szCs w:val="28"/>
        </w:rPr>
        <w:t xml:space="preserve"> (привлечение победителей к участию в программах повышения квалификации и стажировкам, поддержка их презентаций и мастер-классов для представителей других регионов и др.)</w:t>
      </w:r>
      <w:r w:rsidRPr="00306F1D">
        <w:rPr>
          <w:rFonts w:ascii="Times New Roman" w:eastAsia="Times New Roman" w:hAnsi="Times New Roman" w:cs="Times New Roman"/>
          <w:sz w:val="28"/>
          <w:szCs w:val="28"/>
        </w:rPr>
        <w:t>;</w:t>
      </w:r>
    </w:p>
    <w:p w:rsidR="005B4D31" w:rsidRPr="00306F1D" w:rsidRDefault="00B17D3D"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 xml:space="preserve">создание условий для </w:t>
      </w:r>
      <w:r w:rsidR="005B4D31" w:rsidRPr="00306F1D">
        <w:rPr>
          <w:rFonts w:ascii="Times New Roman" w:eastAsia="Times New Roman" w:hAnsi="Times New Roman" w:cs="Times New Roman"/>
          <w:sz w:val="28"/>
          <w:szCs w:val="28"/>
        </w:rPr>
        <w:t>персонификации профе</w:t>
      </w:r>
      <w:r w:rsidRPr="00306F1D">
        <w:rPr>
          <w:rFonts w:ascii="Times New Roman" w:eastAsia="Times New Roman" w:hAnsi="Times New Roman" w:cs="Times New Roman"/>
          <w:sz w:val="28"/>
          <w:szCs w:val="28"/>
        </w:rPr>
        <w:t>ссионального развития педагогов;</w:t>
      </w:r>
    </w:p>
    <w:p w:rsidR="005B4D31" w:rsidRPr="00306F1D" w:rsidRDefault="00B17D3D"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 xml:space="preserve">развитие мотивирующих форматов </w:t>
      </w:r>
      <w:r w:rsidR="00DD22D6" w:rsidRPr="00306F1D">
        <w:rPr>
          <w:rFonts w:ascii="Times New Roman" w:eastAsia="Times New Roman" w:hAnsi="Times New Roman" w:cs="Times New Roman"/>
          <w:sz w:val="28"/>
          <w:szCs w:val="28"/>
        </w:rPr>
        <w:t>профессионального развития (стажировки, кадровые школы</w:t>
      </w:r>
      <w:r w:rsidR="000E7AF1" w:rsidRPr="00306F1D">
        <w:rPr>
          <w:rFonts w:ascii="Times New Roman" w:eastAsia="Times New Roman" w:hAnsi="Times New Roman" w:cs="Times New Roman"/>
          <w:sz w:val="28"/>
          <w:szCs w:val="28"/>
        </w:rPr>
        <w:t xml:space="preserve">, </w:t>
      </w:r>
      <w:proofErr w:type="spellStart"/>
      <w:r w:rsidR="000E7AF1" w:rsidRPr="00306F1D">
        <w:rPr>
          <w:rFonts w:ascii="Times New Roman" w:eastAsia="Times New Roman" w:hAnsi="Times New Roman" w:cs="Times New Roman"/>
          <w:sz w:val="28"/>
          <w:szCs w:val="28"/>
        </w:rPr>
        <w:t>коучинг</w:t>
      </w:r>
      <w:proofErr w:type="spellEnd"/>
      <w:r w:rsidR="000E7AF1" w:rsidRPr="00306F1D">
        <w:rPr>
          <w:rFonts w:ascii="Times New Roman" w:eastAsia="Times New Roman" w:hAnsi="Times New Roman" w:cs="Times New Roman"/>
          <w:sz w:val="28"/>
          <w:szCs w:val="28"/>
        </w:rPr>
        <w:t>, наставничество со стороны</w:t>
      </w:r>
      <w:r w:rsidRPr="00306F1D">
        <w:rPr>
          <w:rFonts w:ascii="Times New Roman" w:eastAsia="Times New Roman" w:hAnsi="Times New Roman" w:cs="Times New Roman"/>
          <w:sz w:val="28"/>
          <w:szCs w:val="28"/>
        </w:rPr>
        <w:t xml:space="preserve"> признанных </w:t>
      </w:r>
      <w:r w:rsidR="000E7AF1" w:rsidRPr="00306F1D">
        <w:rPr>
          <w:rFonts w:ascii="Times New Roman" w:eastAsia="Times New Roman" w:hAnsi="Times New Roman" w:cs="Times New Roman"/>
          <w:sz w:val="28"/>
          <w:szCs w:val="28"/>
        </w:rPr>
        <w:t>авторитетов в сфере спорта и искусства, лидеров бизнеса</w:t>
      </w:r>
      <w:r w:rsidRPr="00306F1D">
        <w:rPr>
          <w:rFonts w:ascii="Times New Roman" w:eastAsia="Times New Roman" w:hAnsi="Times New Roman" w:cs="Times New Roman"/>
          <w:sz w:val="28"/>
          <w:szCs w:val="28"/>
        </w:rPr>
        <w:t>) и</w:t>
      </w:r>
      <w:r w:rsidR="00DD22D6" w:rsidRPr="00306F1D">
        <w:rPr>
          <w:rFonts w:ascii="Times New Roman" w:eastAsia="Times New Roman" w:hAnsi="Times New Roman" w:cs="Times New Roman"/>
          <w:sz w:val="28"/>
          <w:szCs w:val="28"/>
        </w:rPr>
        <w:t xml:space="preserve"> </w:t>
      </w:r>
      <w:r w:rsidR="005B4D31" w:rsidRPr="00306F1D">
        <w:rPr>
          <w:rFonts w:ascii="Times New Roman" w:eastAsia="Times New Roman" w:hAnsi="Times New Roman" w:cs="Times New Roman"/>
          <w:sz w:val="28"/>
          <w:szCs w:val="28"/>
        </w:rPr>
        <w:t xml:space="preserve">оптимальных траекторий карьерного роста педагогов </w:t>
      </w:r>
      <w:r w:rsidR="004818D8">
        <w:rPr>
          <w:rFonts w:ascii="Times New Roman" w:eastAsia="Times New Roman" w:hAnsi="Times New Roman" w:cs="Times New Roman"/>
          <w:sz w:val="28"/>
          <w:szCs w:val="28"/>
        </w:rPr>
        <w:t xml:space="preserve">в </w:t>
      </w:r>
      <w:r w:rsidR="005B4D31" w:rsidRPr="00306F1D">
        <w:rPr>
          <w:rFonts w:ascii="Times New Roman" w:eastAsia="Times New Roman" w:hAnsi="Times New Roman" w:cs="Times New Roman"/>
          <w:sz w:val="28"/>
          <w:szCs w:val="28"/>
        </w:rPr>
        <w:t>системе дополнительного образования</w:t>
      </w:r>
      <w:r w:rsidR="00EE54A7" w:rsidRPr="00306F1D">
        <w:rPr>
          <w:rFonts w:ascii="Times New Roman" w:eastAsia="Times New Roman" w:hAnsi="Times New Roman" w:cs="Times New Roman"/>
          <w:sz w:val="28"/>
          <w:szCs w:val="28"/>
        </w:rPr>
        <w:t>;</w:t>
      </w:r>
    </w:p>
    <w:p w:rsidR="00BB0154" w:rsidRPr="00306F1D" w:rsidRDefault="005B4D31"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реализация программ привлечения квалифицированных кадров в сельские и отдаленные территории</w:t>
      </w:r>
      <w:r w:rsidR="0016528A" w:rsidRPr="00306F1D">
        <w:rPr>
          <w:rFonts w:ascii="Times New Roman" w:eastAsia="Times New Roman" w:hAnsi="Times New Roman" w:cs="Times New Roman"/>
          <w:sz w:val="28"/>
          <w:szCs w:val="28"/>
        </w:rPr>
        <w:t>;</w:t>
      </w:r>
    </w:p>
    <w:p w:rsidR="006B159E" w:rsidRPr="00306F1D" w:rsidRDefault="003E2538"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поддержка программ подготовки наставников для дополнительных общеобразовательных пр</w:t>
      </w:r>
      <w:r w:rsidR="00EE54A7" w:rsidRPr="00306F1D">
        <w:rPr>
          <w:rFonts w:ascii="Times New Roman" w:eastAsia="Times New Roman" w:hAnsi="Times New Roman" w:cs="Times New Roman"/>
          <w:sz w:val="28"/>
          <w:szCs w:val="28"/>
        </w:rPr>
        <w:t>ограмм различной направленности;</w:t>
      </w:r>
    </w:p>
    <w:p w:rsidR="00BB0154" w:rsidRPr="00306F1D" w:rsidRDefault="00BB0154"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 xml:space="preserve">обновление квалификаций и состава менеджмента системы дополнительного образования </w:t>
      </w:r>
      <w:r w:rsidR="006B159E" w:rsidRPr="00306F1D">
        <w:rPr>
          <w:rFonts w:ascii="Times New Roman" w:eastAsia="Times New Roman" w:hAnsi="Times New Roman" w:cs="Times New Roman"/>
          <w:sz w:val="28"/>
          <w:szCs w:val="28"/>
        </w:rPr>
        <w:t>(федеральные школы управленческого роста, конкурс руководителей системы дополнительного образования детей и др.)</w:t>
      </w:r>
      <w:r w:rsidR="00EE54A7" w:rsidRPr="00306F1D">
        <w:rPr>
          <w:rFonts w:ascii="Times New Roman" w:eastAsia="Times New Roman" w:hAnsi="Times New Roman" w:cs="Times New Roman"/>
          <w:sz w:val="28"/>
          <w:szCs w:val="28"/>
        </w:rPr>
        <w:t>;</w:t>
      </w:r>
    </w:p>
    <w:p w:rsidR="00031C8C" w:rsidRPr="00306F1D" w:rsidRDefault="00031C8C" w:rsidP="00502E42">
      <w:pPr>
        <w:pStyle w:val="ConsPlusNormal"/>
        <w:shd w:val="clear" w:color="auto" w:fill="FFFFFF" w:themeFill="background1"/>
        <w:spacing w:line="360" w:lineRule="auto"/>
        <w:ind w:firstLine="709"/>
        <w:jc w:val="both"/>
        <w:textAlignment w:val="baseline"/>
        <w:rPr>
          <w:sz w:val="28"/>
          <w:szCs w:val="28"/>
        </w:rPr>
      </w:pPr>
      <w:r w:rsidRPr="00306F1D">
        <w:rPr>
          <w:sz w:val="28"/>
          <w:szCs w:val="28"/>
          <w:lang w:eastAsia="en-US"/>
        </w:rPr>
        <w:lastRenderedPageBreak/>
        <w:t xml:space="preserve">создание на базе единого национального портала </w:t>
      </w:r>
      <w:r w:rsidR="009733E6">
        <w:rPr>
          <w:sz w:val="28"/>
          <w:szCs w:val="28"/>
          <w:lang w:eastAsia="en-US"/>
        </w:rPr>
        <w:t>дополнительного образования детей</w:t>
      </w:r>
      <w:r w:rsidRPr="00306F1D">
        <w:rPr>
          <w:sz w:val="28"/>
          <w:szCs w:val="28"/>
          <w:lang w:eastAsia="en-US"/>
        </w:rPr>
        <w:t xml:space="preserve"> – федерального онлайн-сервиса для педагогов</w:t>
      </w:r>
      <w:r w:rsidRPr="00306F1D">
        <w:rPr>
          <w:sz w:val="28"/>
          <w:szCs w:val="28"/>
        </w:rPr>
        <w:t xml:space="preserve"> – «РЭДОД» (Российское электронное дополнител</w:t>
      </w:r>
      <w:r w:rsidR="009733E6">
        <w:rPr>
          <w:sz w:val="28"/>
          <w:szCs w:val="28"/>
        </w:rPr>
        <w:t>ьное образование детей)</w:t>
      </w:r>
      <w:r w:rsidR="00DD22D6" w:rsidRPr="00306F1D">
        <w:rPr>
          <w:sz w:val="28"/>
          <w:szCs w:val="28"/>
        </w:rPr>
        <w:t xml:space="preserve">, </w:t>
      </w:r>
      <w:r w:rsidRPr="00306F1D">
        <w:rPr>
          <w:sz w:val="28"/>
          <w:szCs w:val="28"/>
        </w:rPr>
        <w:t>размещение на базе «РЭДОД» электронных учебно-методических разработок, пособий, кейсов педагогов</w:t>
      </w:r>
      <w:r w:rsidR="00EE54A7" w:rsidRPr="00306F1D">
        <w:rPr>
          <w:sz w:val="28"/>
          <w:szCs w:val="28"/>
        </w:rPr>
        <w:t>.</w:t>
      </w:r>
    </w:p>
    <w:p w:rsidR="00031C8C" w:rsidRPr="00306F1D" w:rsidRDefault="00031C8C" w:rsidP="00306F1D">
      <w:pPr>
        <w:shd w:val="clear" w:color="auto" w:fill="FFFFFF" w:themeFill="background1"/>
        <w:spacing w:after="0" w:line="360" w:lineRule="auto"/>
        <w:ind w:firstLine="709"/>
        <w:jc w:val="both"/>
        <w:rPr>
          <w:rFonts w:ascii="Times New Roman" w:hAnsi="Times New Roman" w:cs="Times New Roman"/>
          <w:i/>
          <w:sz w:val="28"/>
          <w:szCs w:val="28"/>
        </w:rPr>
      </w:pPr>
      <w:r w:rsidRPr="00306F1D">
        <w:rPr>
          <w:rFonts w:ascii="Times New Roman" w:hAnsi="Times New Roman" w:cs="Times New Roman"/>
          <w:i/>
          <w:sz w:val="28"/>
          <w:szCs w:val="28"/>
        </w:rPr>
        <w:t>Придание системе дополнительного образования нового качества открытого образования, работающего на развитие человеческого потенциала</w:t>
      </w:r>
      <w:r w:rsidR="00502E42">
        <w:rPr>
          <w:rFonts w:ascii="Times New Roman" w:hAnsi="Times New Roman" w:cs="Times New Roman"/>
          <w:i/>
          <w:sz w:val="28"/>
          <w:szCs w:val="28"/>
        </w:rPr>
        <w:t>:</w:t>
      </w:r>
    </w:p>
    <w:p w:rsidR="00013E6C" w:rsidRPr="00306F1D" w:rsidRDefault="00013E6C"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 xml:space="preserve">обеспечение выхода образовательных организаций за границы ведомственных структур существующей системы образования, переход к управлению, развитию и использованию образовательных ресурсов всей территории; </w:t>
      </w:r>
    </w:p>
    <w:p w:rsidR="00013E6C" w:rsidRPr="00306F1D" w:rsidRDefault="00013E6C"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 xml:space="preserve">включение дополнительного образования в широкий социокультурный контекст, где </w:t>
      </w:r>
      <w:r w:rsidR="00FF5926">
        <w:rPr>
          <w:rFonts w:ascii="Times New Roman" w:eastAsia="Times New Roman" w:hAnsi="Times New Roman" w:cs="Times New Roman"/>
          <w:sz w:val="28"/>
          <w:szCs w:val="28"/>
        </w:rPr>
        <w:t xml:space="preserve">дополнительные </w:t>
      </w:r>
      <w:r w:rsidRPr="00306F1D">
        <w:rPr>
          <w:rFonts w:ascii="Times New Roman" w:eastAsia="Times New Roman" w:hAnsi="Times New Roman" w:cs="Times New Roman"/>
          <w:sz w:val="28"/>
          <w:szCs w:val="28"/>
        </w:rPr>
        <w:t>общеобразовательные программы разрабатываются в соотношении с возможными (складывающимися) процессами городского и регионального развития;</w:t>
      </w:r>
    </w:p>
    <w:p w:rsidR="00031C8C" w:rsidRPr="00306F1D" w:rsidRDefault="00031C8C"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внедрение организационно-педагогических форм открытого образования (модульные интенсивные школы, сетевые и дистанционные образовательные</w:t>
      </w:r>
      <w:r w:rsidR="00B17D3D" w:rsidRPr="00306F1D">
        <w:rPr>
          <w:rFonts w:ascii="Times New Roman" w:eastAsia="Times New Roman" w:hAnsi="Times New Roman" w:cs="Times New Roman"/>
          <w:sz w:val="28"/>
          <w:szCs w:val="28"/>
        </w:rPr>
        <w:t xml:space="preserve"> программы, открытые культурно-</w:t>
      </w:r>
      <w:r w:rsidRPr="00306F1D">
        <w:rPr>
          <w:rFonts w:ascii="Times New Roman" w:eastAsia="Times New Roman" w:hAnsi="Times New Roman" w:cs="Times New Roman"/>
          <w:sz w:val="28"/>
          <w:szCs w:val="28"/>
        </w:rPr>
        <w:t>образовательные среды, образовательный туризм и отдых);</w:t>
      </w:r>
    </w:p>
    <w:p w:rsidR="00031C8C" w:rsidRPr="00306F1D" w:rsidRDefault="00031C8C"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 xml:space="preserve">создание новых типов образовательных учреждений, обеспечивающих реализацию программ открытого образования (культурно-образовательные центры, центры дистанционного </w:t>
      </w:r>
      <w:r w:rsidR="00013E6C" w:rsidRPr="00306F1D">
        <w:rPr>
          <w:rFonts w:ascii="Times New Roman" w:eastAsia="Times New Roman" w:hAnsi="Times New Roman" w:cs="Times New Roman"/>
          <w:sz w:val="28"/>
          <w:szCs w:val="28"/>
        </w:rPr>
        <w:t>образования и др.</w:t>
      </w:r>
      <w:r w:rsidRPr="00306F1D">
        <w:rPr>
          <w:rFonts w:ascii="Times New Roman" w:eastAsia="Times New Roman" w:hAnsi="Times New Roman" w:cs="Times New Roman"/>
          <w:sz w:val="28"/>
          <w:szCs w:val="28"/>
        </w:rPr>
        <w:t>);</w:t>
      </w:r>
    </w:p>
    <w:p w:rsidR="00031C8C" w:rsidRPr="00306F1D" w:rsidRDefault="00031C8C"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расширение круга субъектов образования, включение в реали</w:t>
      </w:r>
      <w:r w:rsidR="00DD22D6" w:rsidRPr="00306F1D">
        <w:rPr>
          <w:rFonts w:ascii="Times New Roman" w:eastAsia="Times New Roman" w:hAnsi="Times New Roman" w:cs="Times New Roman"/>
          <w:sz w:val="28"/>
          <w:szCs w:val="28"/>
        </w:rPr>
        <w:t>зацию региональных и муни</w:t>
      </w:r>
      <w:r w:rsidRPr="00306F1D">
        <w:rPr>
          <w:rFonts w:ascii="Times New Roman" w:eastAsia="Times New Roman" w:hAnsi="Times New Roman" w:cs="Times New Roman"/>
          <w:sz w:val="28"/>
          <w:szCs w:val="28"/>
        </w:rPr>
        <w:t>ципальных программ открытого образования коммерческих и некоммерческих организаций, осуществляющих образовательную деятельность, профессиональных сообществ;</w:t>
      </w:r>
    </w:p>
    <w:p w:rsidR="00031C8C" w:rsidRPr="00306F1D" w:rsidRDefault="00031C8C"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обеспечение включения педагогических кадров в современные формы открытого образования, а также привлечение представителей профессиональных сообществ к реализации образовательных программ;</w:t>
      </w:r>
    </w:p>
    <w:p w:rsidR="00031C8C" w:rsidRPr="00306F1D" w:rsidRDefault="00031C8C"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lastRenderedPageBreak/>
        <w:t xml:space="preserve">переход от </w:t>
      </w:r>
      <w:proofErr w:type="spellStart"/>
      <w:r w:rsidRPr="00306F1D">
        <w:rPr>
          <w:rFonts w:ascii="Times New Roman" w:eastAsia="Times New Roman" w:hAnsi="Times New Roman" w:cs="Times New Roman"/>
          <w:sz w:val="28"/>
          <w:szCs w:val="28"/>
        </w:rPr>
        <w:t>мероприятийного</w:t>
      </w:r>
      <w:proofErr w:type="spellEnd"/>
      <w:r w:rsidRPr="00306F1D">
        <w:rPr>
          <w:rFonts w:ascii="Times New Roman" w:eastAsia="Times New Roman" w:hAnsi="Times New Roman" w:cs="Times New Roman"/>
          <w:sz w:val="28"/>
          <w:szCs w:val="28"/>
        </w:rPr>
        <w:t xml:space="preserve"> подхода в управлении к программному, формирование учебных планов нового типа (открытых и вариативных);</w:t>
      </w:r>
    </w:p>
    <w:p w:rsidR="00AE7B9D" w:rsidRPr="00306F1D" w:rsidRDefault="00031C8C"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 xml:space="preserve">внедрение программ индивидуального и группового сопровождения </w:t>
      </w:r>
      <w:r w:rsidR="00942FCA">
        <w:rPr>
          <w:rFonts w:ascii="Times New Roman" w:eastAsia="Times New Roman" w:hAnsi="Times New Roman" w:cs="Times New Roman"/>
          <w:sz w:val="28"/>
          <w:szCs w:val="28"/>
        </w:rPr>
        <w:t>обучаю</w:t>
      </w:r>
      <w:r w:rsidRPr="00306F1D">
        <w:rPr>
          <w:rFonts w:ascii="Times New Roman" w:eastAsia="Times New Roman" w:hAnsi="Times New Roman" w:cs="Times New Roman"/>
          <w:sz w:val="28"/>
          <w:szCs w:val="28"/>
        </w:rPr>
        <w:t>щихся при включении в конкретные типы творческой, исследовательской, проектной деятельности</w:t>
      </w:r>
      <w:r w:rsidR="00747010" w:rsidRPr="00306F1D">
        <w:rPr>
          <w:rFonts w:ascii="Times New Roman" w:eastAsia="Times New Roman" w:hAnsi="Times New Roman" w:cs="Times New Roman"/>
          <w:sz w:val="28"/>
          <w:szCs w:val="28"/>
        </w:rPr>
        <w:t>;</w:t>
      </w:r>
    </w:p>
    <w:p w:rsidR="00017D41" w:rsidRPr="00306F1D" w:rsidRDefault="00017D41" w:rsidP="00502E42">
      <w:pPr>
        <w:shd w:val="clear" w:color="auto" w:fill="FFFFFF"/>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создание условий для самостоятельного построения обучающимися индивидуального учебного плана и возможности непрерывного образования путем выстраивания образовательных связей на разных уровнях образования, в том числе с использованием сетевой формы реал</w:t>
      </w:r>
      <w:r w:rsidR="00747010" w:rsidRPr="00306F1D">
        <w:rPr>
          <w:rFonts w:ascii="Times New Roman" w:eastAsia="Times New Roman" w:hAnsi="Times New Roman" w:cs="Times New Roman"/>
          <w:sz w:val="28"/>
          <w:szCs w:val="28"/>
        </w:rPr>
        <w:t>изации образовательных программ;</w:t>
      </w:r>
      <w:r w:rsidRPr="00306F1D">
        <w:rPr>
          <w:rFonts w:ascii="Times New Roman" w:eastAsia="Times New Roman" w:hAnsi="Times New Roman" w:cs="Times New Roman"/>
          <w:sz w:val="28"/>
          <w:szCs w:val="28"/>
        </w:rPr>
        <w:t xml:space="preserve"> </w:t>
      </w:r>
    </w:p>
    <w:p w:rsidR="0073531A" w:rsidRPr="00306F1D" w:rsidRDefault="0073531A" w:rsidP="00502E42">
      <w:pPr>
        <w:shd w:val="clear" w:color="auto" w:fill="FFFFFF"/>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 xml:space="preserve">распространение </w:t>
      </w:r>
      <w:r w:rsidR="00AE7B9D" w:rsidRPr="00306F1D">
        <w:rPr>
          <w:rFonts w:ascii="Times New Roman" w:eastAsia="Times New Roman" w:hAnsi="Times New Roman" w:cs="Times New Roman"/>
          <w:sz w:val="28"/>
          <w:szCs w:val="28"/>
        </w:rPr>
        <w:t>моделей</w:t>
      </w:r>
      <w:r w:rsidRPr="00306F1D">
        <w:rPr>
          <w:rFonts w:ascii="Times New Roman" w:eastAsia="Times New Roman" w:hAnsi="Times New Roman" w:cs="Times New Roman"/>
          <w:sz w:val="28"/>
          <w:szCs w:val="28"/>
        </w:rPr>
        <w:t xml:space="preserve"> сетевого взаимодействия</w:t>
      </w:r>
      <w:r w:rsidR="00AE7B9D" w:rsidRPr="00306F1D">
        <w:rPr>
          <w:rFonts w:ascii="Times New Roman" w:eastAsia="Times New Roman" w:hAnsi="Times New Roman" w:cs="Times New Roman"/>
          <w:sz w:val="28"/>
          <w:szCs w:val="28"/>
        </w:rPr>
        <w:t xml:space="preserve"> </w:t>
      </w:r>
      <w:r w:rsidRPr="00306F1D">
        <w:rPr>
          <w:rFonts w:ascii="Times New Roman" w:eastAsia="Times New Roman" w:hAnsi="Times New Roman" w:cs="Times New Roman"/>
          <w:sz w:val="28"/>
          <w:szCs w:val="28"/>
        </w:rPr>
        <w:t>образовательны</w:t>
      </w:r>
      <w:r w:rsidR="00AE7B9D" w:rsidRPr="00306F1D">
        <w:rPr>
          <w:rFonts w:ascii="Times New Roman" w:eastAsia="Times New Roman" w:hAnsi="Times New Roman" w:cs="Times New Roman"/>
          <w:sz w:val="28"/>
          <w:szCs w:val="28"/>
        </w:rPr>
        <w:t>х</w:t>
      </w:r>
      <w:r w:rsidRPr="00306F1D">
        <w:rPr>
          <w:rFonts w:ascii="Times New Roman" w:eastAsia="Times New Roman" w:hAnsi="Times New Roman" w:cs="Times New Roman"/>
          <w:sz w:val="28"/>
          <w:szCs w:val="28"/>
        </w:rPr>
        <w:t xml:space="preserve"> организаци</w:t>
      </w:r>
      <w:r w:rsidR="00AE7B9D" w:rsidRPr="00306F1D">
        <w:rPr>
          <w:rFonts w:ascii="Times New Roman" w:eastAsia="Times New Roman" w:hAnsi="Times New Roman" w:cs="Times New Roman"/>
          <w:sz w:val="28"/>
          <w:szCs w:val="28"/>
        </w:rPr>
        <w:t>й</w:t>
      </w:r>
      <w:r w:rsidRPr="00306F1D">
        <w:rPr>
          <w:rFonts w:ascii="Times New Roman" w:eastAsia="Times New Roman" w:hAnsi="Times New Roman" w:cs="Times New Roman"/>
          <w:sz w:val="28"/>
          <w:szCs w:val="28"/>
        </w:rPr>
        <w:t xml:space="preserve"> различных типов, </w:t>
      </w:r>
      <w:r w:rsidR="008D6095" w:rsidRPr="00306F1D">
        <w:rPr>
          <w:rFonts w:ascii="Times New Roman" w:eastAsia="Times New Roman" w:hAnsi="Times New Roman" w:cs="Times New Roman"/>
          <w:sz w:val="28"/>
          <w:szCs w:val="28"/>
        </w:rPr>
        <w:t xml:space="preserve">научных организаций, организаций культуры, физкультурно-спортивных и иных организаций, </w:t>
      </w:r>
      <w:r w:rsidRPr="00306F1D">
        <w:rPr>
          <w:rFonts w:ascii="Times New Roman" w:eastAsia="Times New Roman" w:hAnsi="Times New Roman" w:cs="Times New Roman"/>
          <w:sz w:val="28"/>
          <w:szCs w:val="28"/>
        </w:rPr>
        <w:t>предприяти</w:t>
      </w:r>
      <w:r w:rsidR="00AE7B9D" w:rsidRPr="00306F1D">
        <w:rPr>
          <w:rFonts w:ascii="Times New Roman" w:eastAsia="Times New Roman" w:hAnsi="Times New Roman" w:cs="Times New Roman"/>
          <w:sz w:val="28"/>
          <w:szCs w:val="28"/>
        </w:rPr>
        <w:t>й</w:t>
      </w:r>
      <w:r w:rsidR="008D6095" w:rsidRPr="00306F1D">
        <w:rPr>
          <w:rFonts w:ascii="Times New Roman" w:eastAsia="Times New Roman" w:hAnsi="Times New Roman" w:cs="Times New Roman"/>
          <w:sz w:val="28"/>
          <w:szCs w:val="28"/>
        </w:rPr>
        <w:t xml:space="preserve"> и </w:t>
      </w:r>
      <w:r w:rsidR="00AE7B9D" w:rsidRPr="00306F1D">
        <w:rPr>
          <w:rFonts w:ascii="Times New Roman" w:eastAsia="Times New Roman" w:hAnsi="Times New Roman" w:cs="Times New Roman"/>
          <w:sz w:val="28"/>
          <w:szCs w:val="28"/>
        </w:rPr>
        <w:t>зачета результатов</w:t>
      </w:r>
      <w:r w:rsidRPr="00306F1D">
        <w:rPr>
          <w:rFonts w:ascii="Times New Roman" w:eastAsia="Times New Roman" w:hAnsi="Times New Roman" w:cs="Times New Roman"/>
          <w:sz w:val="28"/>
          <w:szCs w:val="28"/>
        </w:rPr>
        <w:t xml:space="preserve"> </w:t>
      </w:r>
      <w:r w:rsidR="00EE54A7" w:rsidRPr="00306F1D">
        <w:rPr>
          <w:rFonts w:ascii="Times New Roman" w:eastAsia="Times New Roman" w:hAnsi="Times New Roman" w:cs="Times New Roman"/>
          <w:sz w:val="28"/>
          <w:szCs w:val="28"/>
        </w:rPr>
        <w:t xml:space="preserve">освоения обучающимися </w:t>
      </w:r>
      <w:r w:rsidR="00AE7B9D" w:rsidRPr="00306F1D">
        <w:rPr>
          <w:rFonts w:ascii="Times New Roman" w:eastAsia="Times New Roman" w:hAnsi="Times New Roman" w:cs="Times New Roman"/>
          <w:sz w:val="28"/>
          <w:szCs w:val="28"/>
        </w:rPr>
        <w:t xml:space="preserve">курсов, </w:t>
      </w:r>
      <w:r w:rsidR="00EE54A7" w:rsidRPr="00306F1D">
        <w:rPr>
          <w:rFonts w:ascii="Times New Roman" w:eastAsia="Times New Roman" w:hAnsi="Times New Roman" w:cs="Times New Roman"/>
          <w:sz w:val="28"/>
          <w:szCs w:val="28"/>
        </w:rPr>
        <w:t xml:space="preserve">дисциплин (модулей), практики, </w:t>
      </w:r>
      <w:r w:rsidR="00AE7B9D" w:rsidRPr="00306F1D">
        <w:rPr>
          <w:rFonts w:ascii="Times New Roman" w:eastAsia="Times New Roman" w:hAnsi="Times New Roman" w:cs="Times New Roman"/>
          <w:sz w:val="28"/>
          <w:szCs w:val="28"/>
        </w:rPr>
        <w:t xml:space="preserve">дополнительных образовательных программ </w:t>
      </w:r>
      <w:r w:rsidRPr="00306F1D">
        <w:rPr>
          <w:rFonts w:ascii="Times New Roman" w:eastAsia="Times New Roman" w:hAnsi="Times New Roman" w:cs="Times New Roman"/>
          <w:sz w:val="28"/>
          <w:szCs w:val="28"/>
        </w:rPr>
        <w:t>для персонализации образовательны</w:t>
      </w:r>
      <w:r w:rsidR="00EE54A7" w:rsidRPr="00306F1D">
        <w:rPr>
          <w:rFonts w:ascii="Times New Roman" w:eastAsia="Times New Roman" w:hAnsi="Times New Roman" w:cs="Times New Roman"/>
          <w:sz w:val="28"/>
          <w:szCs w:val="28"/>
        </w:rPr>
        <w:t xml:space="preserve">х траекторий детей, </w:t>
      </w:r>
      <w:r w:rsidRPr="00306F1D">
        <w:rPr>
          <w:rFonts w:ascii="Times New Roman" w:eastAsia="Times New Roman" w:hAnsi="Times New Roman" w:cs="Times New Roman"/>
          <w:sz w:val="28"/>
          <w:szCs w:val="28"/>
        </w:rPr>
        <w:t xml:space="preserve">эффективного использования </w:t>
      </w:r>
      <w:r w:rsidR="009E43B9" w:rsidRPr="00306F1D">
        <w:rPr>
          <w:rFonts w:ascii="Times New Roman" w:eastAsia="Times New Roman" w:hAnsi="Times New Roman" w:cs="Times New Roman"/>
          <w:sz w:val="28"/>
          <w:szCs w:val="28"/>
        </w:rPr>
        <w:t>материально-технических и кадровых ресурсов</w:t>
      </w:r>
      <w:r w:rsidR="00EE54A7" w:rsidRPr="00306F1D">
        <w:rPr>
          <w:rFonts w:ascii="Times New Roman" w:eastAsia="Times New Roman" w:hAnsi="Times New Roman" w:cs="Times New Roman"/>
          <w:sz w:val="28"/>
          <w:szCs w:val="28"/>
        </w:rPr>
        <w:t>;</w:t>
      </w:r>
    </w:p>
    <w:p w:rsidR="00017D41" w:rsidRPr="00306F1D" w:rsidRDefault="00017D41" w:rsidP="00502E42">
      <w:pPr>
        <w:shd w:val="clear" w:color="auto" w:fill="FFFFFF"/>
        <w:spacing w:after="0" w:line="360" w:lineRule="auto"/>
        <w:ind w:firstLine="709"/>
        <w:jc w:val="both"/>
        <w:rPr>
          <w:rFonts w:ascii="Times New Roman" w:eastAsia="Times New Roman" w:hAnsi="Times New Roman" w:cs="Times New Roman"/>
          <w:sz w:val="28"/>
          <w:szCs w:val="28"/>
        </w:rPr>
      </w:pPr>
      <w:r w:rsidRPr="00FF5926">
        <w:rPr>
          <w:rFonts w:ascii="Times New Roman" w:eastAsia="Times New Roman" w:hAnsi="Times New Roman" w:cs="Times New Roman"/>
          <w:sz w:val="28"/>
          <w:szCs w:val="28"/>
        </w:rPr>
        <w:t xml:space="preserve">вовлечение в разработку дополнительных общеобразовательных программ обучающихся, представителей общественных объединений, работодателей, родительского и местного </w:t>
      </w:r>
      <w:r w:rsidR="00747010" w:rsidRPr="00FF5926">
        <w:rPr>
          <w:rFonts w:ascii="Times New Roman" w:eastAsia="Times New Roman" w:hAnsi="Times New Roman" w:cs="Times New Roman"/>
          <w:sz w:val="28"/>
          <w:szCs w:val="28"/>
        </w:rPr>
        <w:t>сообществ;</w:t>
      </w:r>
    </w:p>
    <w:p w:rsidR="006F6CD1" w:rsidRPr="00306F1D" w:rsidRDefault="0073531A"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распространение моделей государственн</w:t>
      </w:r>
      <w:r w:rsidR="00747010" w:rsidRPr="00306F1D">
        <w:rPr>
          <w:rFonts w:ascii="Times New Roman" w:eastAsia="Times New Roman" w:hAnsi="Times New Roman" w:cs="Times New Roman"/>
          <w:sz w:val="28"/>
          <w:szCs w:val="28"/>
        </w:rPr>
        <w:t xml:space="preserve">о-частного партнерства в сфере </w:t>
      </w:r>
      <w:r w:rsidRPr="00306F1D">
        <w:rPr>
          <w:rFonts w:ascii="Times New Roman" w:eastAsia="Times New Roman" w:hAnsi="Times New Roman" w:cs="Times New Roman"/>
          <w:sz w:val="28"/>
          <w:szCs w:val="28"/>
        </w:rPr>
        <w:t>доп</w:t>
      </w:r>
      <w:r w:rsidR="00AE7B9D" w:rsidRPr="00306F1D">
        <w:rPr>
          <w:rFonts w:ascii="Times New Roman" w:eastAsia="Times New Roman" w:hAnsi="Times New Roman" w:cs="Times New Roman"/>
          <w:sz w:val="28"/>
          <w:szCs w:val="28"/>
        </w:rPr>
        <w:t>о</w:t>
      </w:r>
      <w:r w:rsidRPr="00306F1D">
        <w:rPr>
          <w:rFonts w:ascii="Times New Roman" w:eastAsia="Times New Roman" w:hAnsi="Times New Roman" w:cs="Times New Roman"/>
          <w:sz w:val="28"/>
          <w:szCs w:val="28"/>
        </w:rPr>
        <w:t>лните</w:t>
      </w:r>
      <w:r w:rsidR="00747010" w:rsidRPr="00306F1D">
        <w:rPr>
          <w:rFonts w:ascii="Times New Roman" w:eastAsia="Times New Roman" w:hAnsi="Times New Roman" w:cs="Times New Roman"/>
          <w:sz w:val="28"/>
          <w:szCs w:val="28"/>
        </w:rPr>
        <w:t xml:space="preserve">льного образования, в том числе модели </w:t>
      </w:r>
      <w:r w:rsidR="006F6CD1" w:rsidRPr="00306F1D">
        <w:rPr>
          <w:rFonts w:ascii="Times New Roman" w:eastAsia="Times New Roman" w:hAnsi="Times New Roman" w:cs="Times New Roman"/>
          <w:sz w:val="28"/>
          <w:szCs w:val="28"/>
        </w:rPr>
        <w:t xml:space="preserve">проектов социального воздействия на территориях субъектов </w:t>
      </w:r>
      <w:r w:rsidR="00AA0C21">
        <w:rPr>
          <w:rFonts w:ascii="Times New Roman" w:eastAsia="Times New Roman" w:hAnsi="Times New Roman" w:cs="Times New Roman"/>
          <w:sz w:val="28"/>
          <w:szCs w:val="28"/>
        </w:rPr>
        <w:t>Российской Федерации</w:t>
      </w:r>
      <w:r w:rsidR="006F6CD1" w:rsidRPr="00306F1D">
        <w:rPr>
          <w:rFonts w:ascii="Times New Roman" w:eastAsia="Times New Roman" w:hAnsi="Times New Roman" w:cs="Times New Roman"/>
          <w:sz w:val="28"/>
          <w:szCs w:val="28"/>
        </w:rPr>
        <w:t xml:space="preserve"> (в рамках постановления Правительства Российской Федерации от 21 ноября 2019 г. № 1491 «Об организации проведения субъектами Российской Федерации в 2019 - 2024 годах пилотной апробации проектов социального воздействия»)</w:t>
      </w:r>
      <w:r w:rsidR="00747010" w:rsidRPr="00306F1D">
        <w:rPr>
          <w:rFonts w:ascii="Times New Roman" w:eastAsia="Times New Roman" w:hAnsi="Times New Roman" w:cs="Times New Roman"/>
          <w:sz w:val="28"/>
          <w:szCs w:val="28"/>
        </w:rPr>
        <w:t>.</w:t>
      </w:r>
    </w:p>
    <w:p w:rsidR="00031C8C" w:rsidRPr="00306F1D" w:rsidRDefault="00031C8C" w:rsidP="00306F1D">
      <w:pPr>
        <w:pStyle w:val="a7"/>
        <w:shd w:val="clear" w:color="auto" w:fill="FFFFFF"/>
        <w:spacing w:before="0" w:beforeAutospacing="0" w:after="0" w:afterAutospacing="0" w:line="360" w:lineRule="auto"/>
        <w:ind w:firstLine="708"/>
        <w:jc w:val="both"/>
        <w:textAlignment w:val="baseline"/>
        <w:rPr>
          <w:i/>
          <w:sz w:val="28"/>
          <w:szCs w:val="28"/>
        </w:rPr>
      </w:pPr>
      <w:r w:rsidRPr="00306F1D">
        <w:rPr>
          <w:i/>
          <w:sz w:val="28"/>
          <w:szCs w:val="28"/>
        </w:rPr>
        <w:t xml:space="preserve">Обеспечение баланса между гарантированной поддержкой значимых для общества образовательных программ и предоставлением возможности свободного </w:t>
      </w:r>
      <w:r w:rsidR="00FF5926">
        <w:rPr>
          <w:i/>
          <w:sz w:val="28"/>
          <w:szCs w:val="28"/>
        </w:rPr>
        <w:t xml:space="preserve">выбора </w:t>
      </w:r>
      <w:r w:rsidRPr="00306F1D">
        <w:rPr>
          <w:i/>
          <w:sz w:val="28"/>
          <w:szCs w:val="28"/>
        </w:rPr>
        <w:t>дополнительн</w:t>
      </w:r>
      <w:r w:rsidR="00FF5926">
        <w:rPr>
          <w:i/>
          <w:sz w:val="28"/>
          <w:szCs w:val="28"/>
        </w:rPr>
        <w:t>ых общеобразовательных</w:t>
      </w:r>
      <w:r w:rsidR="006B159E" w:rsidRPr="00306F1D">
        <w:rPr>
          <w:i/>
          <w:sz w:val="28"/>
          <w:szCs w:val="28"/>
        </w:rPr>
        <w:t xml:space="preserve"> </w:t>
      </w:r>
      <w:r w:rsidR="00FF5926">
        <w:rPr>
          <w:i/>
          <w:sz w:val="28"/>
          <w:szCs w:val="28"/>
        </w:rPr>
        <w:t>программ</w:t>
      </w:r>
      <w:r w:rsidR="00701420">
        <w:rPr>
          <w:i/>
          <w:sz w:val="28"/>
          <w:szCs w:val="28"/>
        </w:rPr>
        <w:t>:</w:t>
      </w:r>
    </w:p>
    <w:p w:rsidR="00031C8C" w:rsidRPr="00306F1D" w:rsidRDefault="00862C33" w:rsidP="00502E42">
      <w:pPr>
        <w:shd w:val="clear" w:color="auto" w:fill="FFFFFF"/>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lastRenderedPageBreak/>
        <w:t>р</w:t>
      </w:r>
      <w:r w:rsidR="00031C8C" w:rsidRPr="00306F1D">
        <w:rPr>
          <w:rFonts w:ascii="Times New Roman" w:hAnsi="Times New Roman" w:cs="Times New Roman"/>
          <w:sz w:val="28"/>
          <w:szCs w:val="28"/>
        </w:rPr>
        <w:t>азвитие ориентированных на поддержку зна</w:t>
      </w:r>
      <w:r w:rsidR="00B17D3D" w:rsidRPr="00306F1D">
        <w:rPr>
          <w:rFonts w:ascii="Times New Roman" w:hAnsi="Times New Roman" w:cs="Times New Roman"/>
          <w:sz w:val="28"/>
          <w:szCs w:val="28"/>
        </w:rPr>
        <w:t xml:space="preserve">чимых образовательных программ </w:t>
      </w:r>
      <w:r w:rsidR="00031C8C" w:rsidRPr="00306F1D">
        <w:rPr>
          <w:rFonts w:ascii="Times New Roman" w:hAnsi="Times New Roman" w:cs="Times New Roman"/>
          <w:sz w:val="28"/>
          <w:szCs w:val="28"/>
        </w:rPr>
        <w:t>в балансе с обеспечением возможности выбора любого исполнителя услуг по сертификатам дополнительного образования организационно-управленческих и финансовых механизмов</w:t>
      </w:r>
      <w:r w:rsidR="00B17D3D" w:rsidRPr="00306F1D">
        <w:rPr>
          <w:rFonts w:ascii="Times New Roman" w:hAnsi="Times New Roman" w:cs="Times New Roman"/>
          <w:sz w:val="28"/>
          <w:szCs w:val="28"/>
        </w:rPr>
        <w:t>;</w:t>
      </w:r>
    </w:p>
    <w:p w:rsidR="00031C8C" w:rsidRPr="00BD1585" w:rsidRDefault="00031C8C" w:rsidP="00502E42">
      <w:pPr>
        <w:shd w:val="clear" w:color="auto" w:fill="FFFFFF"/>
        <w:spacing w:after="0" w:line="360" w:lineRule="auto"/>
        <w:ind w:firstLine="709"/>
        <w:jc w:val="both"/>
        <w:rPr>
          <w:rFonts w:ascii="Times New Roman" w:hAnsi="Times New Roman" w:cs="Times New Roman"/>
          <w:sz w:val="28"/>
          <w:szCs w:val="28"/>
        </w:rPr>
      </w:pPr>
      <w:r w:rsidRPr="00F3027A">
        <w:rPr>
          <w:rFonts w:ascii="Times New Roman" w:hAnsi="Times New Roman" w:cs="Times New Roman"/>
          <w:sz w:val="28"/>
          <w:szCs w:val="28"/>
        </w:rPr>
        <w:t xml:space="preserve">внедрение системы персонифицированного </w:t>
      </w:r>
      <w:r w:rsidR="00F3027A">
        <w:rPr>
          <w:rFonts w:ascii="Times New Roman" w:hAnsi="Times New Roman" w:cs="Times New Roman"/>
          <w:sz w:val="28"/>
          <w:szCs w:val="28"/>
        </w:rPr>
        <w:t xml:space="preserve">финансирования </w:t>
      </w:r>
      <w:r w:rsidRPr="00F3027A">
        <w:rPr>
          <w:rFonts w:ascii="Times New Roman" w:hAnsi="Times New Roman" w:cs="Times New Roman"/>
          <w:sz w:val="28"/>
          <w:szCs w:val="28"/>
        </w:rPr>
        <w:t>дополнительного образования</w:t>
      </w:r>
      <w:r w:rsidR="00B17D3D" w:rsidRPr="00F3027A">
        <w:rPr>
          <w:rFonts w:ascii="Times New Roman" w:hAnsi="Times New Roman" w:cs="Times New Roman"/>
          <w:sz w:val="28"/>
          <w:szCs w:val="28"/>
        </w:rPr>
        <w:t xml:space="preserve"> детей</w:t>
      </w:r>
      <w:r w:rsidR="00F3027A">
        <w:rPr>
          <w:rFonts w:ascii="Times New Roman" w:hAnsi="Times New Roman" w:cs="Times New Roman"/>
          <w:sz w:val="28"/>
          <w:szCs w:val="28"/>
        </w:rPr>
        <w:t xml:space="preserve">, сочетающей в себе механизм финансирования реализации </w:t>
      </w:r>
      <w:r w:rsidR="00A13148">
        <w:rPr>
          <w:rFonts w:ascii="Times New Roman" w:hAnsi="Times New Roman" w:cs="Times New Roman"/>
          <w:sz w:val="28"/>
          <w:szCs w:val="28"/>
        </w:rPr>
        <w:t>образовательных услуг</w:t>
      </w:r>
      <w:r w:rsidR="00F3027A">
        <w:rPr>
          <w:rFonts w:ascii="Times New Roman" w:hAnsi="Times New Roman" w:cs="Times New Roman"/>
          <w:sz w:val="28"/>
          <w:szCs w:val="28"/>
        </w:rPr>
        <w:t xml:space="preserve"> на конкурсной основе</w:t>
      </w:r>
      <w:r w:rsidR="00A13148">
        <w:rPr>
          <w:rFonts w:ascii="Times New Roman" w:hAnsi="Times New Roman" w:cs="Times New Roman"/>
          <w:sz w:val="28"/>
          <w:szCs w:val="28"/>
        </w:rPr>
        <w:t xml:space="preserve"> независимо от </w:t>
      </w:r>
      <w:r w:rsidR="00A13148" w:rsidRPr="00A13148">
        <w:rPr>
          <w:rFonts w:ascii="Times New Roman" w:hAnsi="Times New Roman" w:cs="Times New Roman"/>
          <w:sz w:val="28"/>
          <w:szCs w:val="28"/>
        </w:rPr>
        <w:t>организационно-правовой формы, формы собственности</w:t>
      </w:r>
      <w:r w:rsidR="00A13148">
        <w:rPr>
          <w:rFonts w:ascii="Times New Roman" w:hAnsi="Times New Roman" w:cs="Times New Roman"/>
          <w:sz w:val="28"/>
          <w:szCs w:val="28"/>
        </w:rPr>
        <w:t xml:space="preserve"> исполнителя этих услуг, основанный на выборе ребенка и</w:t>
      </w:r>
      <w:r w:rsidR="00EA2010">
        <w:rPr>
          <w:rFonts w:ascii="Times New Roman" w:hAnsi="Times New Roman" w:cs="Times New Roman"/>
          <w:sz w:val="28"/>
          <w:szCs w:val="28"/>
        </w:rPr>
        <w:t xml:space="preserve"> </w:t>
      </w:r>
      <w:r w:rsidR="00A13148">
        <w:rPr>
          <w:rFonts w:ascii="Times New Roman" w:hAnsi="Times New Roman" w:cs="Times New Roman"/>
          <w:sz w:val="28"/>
          <w:szCs w:val="28"/>
        </w:rPr>
        <w:t xml:space="preserve">(или) его семьи, </w:t>
      </w:r>
      <w:r w:rsidR="00EA2010">
        <w:rPr>
          <w:rFonts w:ascii="Times New Roman" w:hAnsi="Times New Roman" w:cs="Times New Roman"/>
          <w:sz w:val="28"/>
          <w:szCs w:val="28"/>
        </w:rPr>
        <w:br/>
      </w:r>
      <w:r w:rsidR="00A13148">
        <w:rPr>
          <w:rFonts w:ascii="Times New Roman" w:hAnsi="Times New Roman" w:cs="Times New Roman"/>
          <w:sz w:val="28"/>
          <w:szCs w:val="28"/>
        </w:rPr>
        <w:t xml:space="preserve">а также </w:t>
      </w:r>
      <w:r w:rsidRPr="00F3027A">
        <w:rPr>
          <w:rFonts w:ascii="Times New Roman" w:hAnsi="Times New Roman" w:cs="Times New Roman"/>
          <w:sz w:val="28"/>
          <w:szCs w:val="28"/>
        </w:rPr>
        <w:t xml:space="preserve">целевого финансового обеспечения значимых для </w:t>
      </w:r>
      <w:r w:rsidRPr="00BD1585">
        <w:rPr>
          <w:rFonts w:ascii="Times New Roman" w:hAnsi="Times New Roman" w:cs="Times New Roman"/>
          <w:sz w:val="28"/>
          <w:szCs w:val="28"/>
        </w:rPr>
        <w:t>об</w:t>
      </w:r>
      <w:r w:rsidR="00B17D3D" w:rsidRPr="00BD1585">
        <w:rPr>
          <w:rFonts w:ascii="Times New Roman" w:hAnsi="Times New Roman" w:cs="Times New Roman"/>
          <w:sz w:val="28"/>
          <w:szCs w:val="28"/>
        </w:rPr>
        <w:t>щества образовательных программ;</w:t>
      </w:r>
    </w:p>
    <w:p w:rsidR="00A770CD" w:rsidRPr="00306F1D" w:rsidRDefault="00031C8C" w:rsidP="00502E42">
      <w:pPr>
        <w:shd w:val="clear" w:color="auto" w:fill="FFFFFF"/>
        <w:spacing w:after="0" w:line="360" w:lineRule="auto"/>
        <w:ind w:firstLine="709"/>
        <w:jc w:val="both"/>
        <w:rPr>
          <w:rFonts w:ascii="Times New Roman" w:hAnsi="Times New Roman" w:cs="Times New Roman"/>
          <w:sz w:val="28"/>
          <w:szCs w:val="28"/>
        </w:rPr>
      </w:pPr>
      <w:r w:rsidRPr="00BD1585">
        <w:rPr>
          <w:rFonts w:ascii="Times New Roman" w:hAnsi="Times New Roman" w:cs="Times New Roman"/>
          <w:sz w:val="28"/>
          <w:szCs w:val="28"/>
        </w:rPr>
        <w:t>использование сертификатов дополнительного образования</w:t>
      </w:r>
      <w:r w:rsidR="00B17D3D" w:rsidRPr="00BD1585">
        <w:rPr>
          <w:rFonts w:ascii="Times New Roman" w:hAnsi="Times New Roman" w:cs="Times New Roman"/>
          <w:sz w:val="28"/>
          <w:szCs w:val="28"/>
        </w:rPr>
        <w:t xml:space="preserve"> детей</w:t>
      </w:r>
      <w:r w:rsidRPr="00BD1585">
        <w:rPr>
          <w:rFonts w:ascii="Times New Roman" w:hAnsi="Times New Roman" w:cs="Times New Roman"/>
          <w:sz w:val="28"/>
          <w:szCs w:val="28"/>
        </w:rPr>
        <w:t xml:space="preserve"> как инструмента </w:t>
      </w:r>
      <w:r w:rsidR="00F3027A" w:rsidRPr="00BD1585">
        <w:rPr>
          <w:rFonts w:ascii="Times New Roman" w:hAnsi="Times New Roman" w:cs="Times New Roman"/>
          <w:sz w:val="28"/>
          <w:szCs w:val="28"/>
        </w:rPr>
        <w:t xml:space="preserve">учета </w:t>
      </w:r>
      <w:r w:rsidR="00A13148" w:rsidRPr="00BD1585">
        <w:rPr>
          <w:rFonts w:ascii="Times New Roman" w:hAnsi="Times New Roman" w:cs="Times New Roman"/>
          <w:sz w:val="28"/>
          <w:szCs w:val="28"/>
        </w:rPr>
        <w:t>детей, занимающихся в этой системе</w:t>
      </w:r>
      <w:r w:rsidR="00BD1585" w:rsidRPr="00BD1585">
        <w:rPr>
          <w:rFonts w:ascii="Times New Roman" w:hAnsi="Times New Roman" w:cs="Times New Roman"/>
          <w:sz w:val="28"/>
          <w:szCs w:val="28"/>
        </w:rPr>
        <w:t>.</w:t>
      </w:r>
    </w:p>
    <w:p w:rsidR="00A770CD" w:rsidRPr="00306F1D" w:rsidRDefault="00A770CD" w:rsidP="00306F1D">
      <w:pPr>
        <w:pStyle w:val="a7"/>
        <w:shd w:val="clear" w:color="auto" w:fill="FFFFFF" w:themeFill="background1"/>
        <w:spacing w:before="0" w:beforeAutospacing="0" w:after="0" w:afterAutospacing="0" w:line="360" w:lineRule="auto"/>
        <w:jc w:val="both"/>
        <w:textAlignment w:val="baseline"/>
        <w:rPr>
          <w:sz w:val="28"/>
          <w:szCs w:val="28"/>
        </w:rPr>
      </w:pPr>
      <w:r w:rsidRPr="00306F1D">
        <w:rPr>
          <w:i/>
          <w:sz w:val="28"/>
          <w:szCs w:val="28"/>
        </w:rPr>
        <w:t>Развитие современной инфраструктуры дополнительного образования детей</w:t>
      </w:r>
      <w:r w:rsidR="00701420">
        <w:rPr>
          <w:i/>
          <w:sz w:val="28"/>
          <w:szCs w:val="28"/>
        </w:rPr>
        <w:t>:</w:t>
      </w:r>
    </w:p>
    <w:p w:rsidR="00AB025D" w:rsidRPr="00306F1D" w:rsidRDefault="0016528A" w:rsidP="00701420">
      <w:pPr>
        <w:shd w:val="clear" w:color="auto" w:fill="FFFFFF"/>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в</w:t>
      </w:r>
      <w:r w:rsidR="000E7AF1" w:rsidRPr="00306F1D">
        <w:rPr>
          <w:rFonts w:ascii="Times New Roman" w:hAnsi="Times New Roman" w:cs="Times New Roman"/>
          <w:sz w:val="28"/>
          <w:szCs w:val="28"/>
        </w:rPr>
        <w:t xml:space="preserve">недрение вариативных моделей сети дополнительного образования для различных типов территорий, соответствующих особенностям расселения, мобильности, экономического и культурного уклада, запросам семей и местного сообщества, включая </w:t>
      </w:r>
      <w:r w:rsidR="000E7AF1" w:rsidRPr="00EA2010">
        <w:rPr>
          <w:rFonts w:ascii="Times New Roman" w:hAnsi="Times New Roman" w:cs="Times New Roman"/>
          <w:sz w:val="28"/>
          <w:szCs w:val="28"/>
        </w:rPr>
        <w:t>разработку стандартов рационального размещения зон</w:t>
      </w:r>
      <w:r w:rsidR="000E7AF1" w:rsidRPr="00306F1D">
        <w:rPr>
          <w:rFonts w:ascii="Times New Roman" w:hAnsi="Times New Roman" w:cs="Times New Roman"/>
          <w:sz w:val="28"/>
          <w:szCs w:val="28"/>
        </w:rPr>
        <w:t xml:space="preserve"> и объектов образова</w:t>
      </w:r>
      <w:r w:rsidR="00747010" w:rsidRPr="00306F1D">
        <w:rPr>
          <w:rFonts w:ascii="Times New Roman" w:hAnsi="Times New Roman" w:cs="Times New Roman"/>
          <w:sz w:val="28"/>
          <w:szCs w:val="28"/>
        </w:rPr>
        <w:t>ния дополнительного образования;</w:t>
      </w:r>
    </w:p>
    <w:p w:rsidR="00AB025D" w:rsidRPr="00306F1D" w:rsidRDefault="00747010" w:rsidP="00701420">
      <w:pPr>
        <w:pStyle w:val="3"/>
        <w:spacing w:before="0" w:line="360" w:lineRule="auto"/>
        <w:rPr>
          <w:rFonts w:eastAsia="Times New Roman" w:cs="Times New Roman"/>
          <w:i w:val="0"/>
          <w:szCs w:val="28"/>
          <w:lang w:eastAsia="ru-RU"/>
        </w:rPr>
      </w:pPr>
      <w:r w:rsidRPr="00306F1D">
        <w:rPr>
          <w:rFonts w:eastAsia="Times New Roman" w:cs="Times New Roman"/>
          <w:i w:val="0"/>
          <w:szCs w:val="28"/>
          <w:lang w:eastAsia="ru-RU"/>
        </w:rPr>
        <w:t xml:space="preserve">обновление материально-технической </w:t>
      </w:r>
      <w:r w:rsidR="00AB025D" w:rsidRPr="00306F1D">
        <w:rPr>
          <w:rFonts w:eastAsia="Times New Roman" w:cs="Times New Roman"/>
          <w:i w:val="0"/>
          <w:szCs w:val="28"/>
          <w:lang w:eastAsia="ru-RU"/>
        </w:rPr>
        <w:t>базы для занятий детей физической культурой и спортом в общеобразовательных организациях, расположенных в сел</w:t>
      </w:r>
      <w:r w:rsidRPr="00306F1D">
        <w:rPr>
          <w:rFonts w:eastAsia="Times New Roman" w:cs="Times New Roman"/>
          <w:i w:val="0"/>
          <w:szCs w:val="28"/>
          <w:lang w:eastAsia="ru-RU"/>
        </w:rPr>
        <w:t>ьской местности и малых городах;</w:t>
      </w:r>
    </w:p>
    <w:p w:rsidR="001D2C17" w:rsidRPr="00306F1D" w:rsidRDefault="0016528A" w:rsidP="00701420">
      <w:pPr>
        <w:pStyle w:val="ConsPlusNormal"/>
        <w:shd w:val="clear" w:color="auto" w:fill="FFFFFF" w:themeFill="background1"/>
        <w:spacing w:line="360" w:lineRule="auto"/>
        <w:ind w:firstLine="709"/>
        <w:jc w:val="both"/>
        <w:rPr>
          <w:sz w:val="28"/>
          <w:szCs w:val="28"/>
        </w:rPr>
      </w:pPr>
      <w:r w:rsidRPr="00306F1D">
        <w:rPr>
          <w:sz w:val="28"/>
          <w:szCs w:val="28"/>
        </w:rPr>
        <w:t>в</w:t>
      </w:r>
      <w:r w:rsidR="001D2C17" w:rsidRPr="00306F1D">
        <w:rPr>
          <w:sz w:val="28"/>
          <w:szCs w:val="28"/>
        </w:rPr>
        <w:t xml:space="preserve">недрение типовых моделей новых мест в системе дополнительного образования на основе подходов </w:t>
      </w:r>
      <w:r w:rsidR="001D2C17" w:rsidRPr="00EA2010">
        <w:rPr>
          <w:sz w:val="28"/>
          <w:szCs w:val="28"/>
        </w:rPr>
        <w:t>«комплексное решение» и «государственная франшиза» («</w:t>
      </w:r>
      <w:proofErr w:type="spellStart"/>
      <w:r w:rsidR="001D2C17" w:rsidRPr="00EA2010">
        <w:rPr>
          <w:sz w:val="28"/>
          <w:szCs w:val="28"/>
        </w:rPr>
        <w:t>экостанции</w:t>
      </w:r>
      <w:proofErr w:type="spellEnd"/>
      <w:r w:rsidR="001D2C17" w:rsidRPr="00EA2010">
        <w:rPr>
          <w:sz w:val="28"/>
          <w:szCs w:val="28"/>
        </w:rPr>
        <w:t>», «детски</w:t>
      </w:r>
      <w:r w:rsidR="000E7AF1" w:rsidRPr="00EA2010">
        <w:rPr>
          <w:sz w:val="28"/>
          <w:szCs w:val="28"/>
        </w:rPr>
        <w:t>е</w:t>
      </w:r>
      <w:r w:rsidR="001D2C17" w:rsidRPr="00EA2010">
        <w:rPr>
          <w:sz w:val="28"/>
          <w:szCs w:val="28"/>
        </w:rPr>
        <w:t xml:space="preserve"> бизнес-инкубаторы», «арт-</w:t>
      </w:r>
      <w:proofErr w:type="spellStart"/>
      <w:r w:rsidR="001D2C17" w:rsidRPr="00EA2010">
        <w:rPr>
          <w:sz w:val="28"/>
          <w:szCs w:val="28"/>
        </w:rPr>
        <w:t>галери</w:t>
      </w:r>
      <w:r w:rsidR="000E7AF1" w:rsidRPr="00EA2010">
        <w:rPr>
          <w:sz w:val="28"/>
          <w:szCs w:val="28"/>
        </w:rPr>
        <w:t>и</w:t>
      </w:r>
      <w:proofErr w:type="spellEnd"/>
      <w:r w:rsidR="001D2C17" w:rsidRPr="00EA2010">
        <w:rPr>
          <w:sz w:val="28"/>
          <w:szCs w:val="28"/>
        </w:rPr>
        <w:t>», «</w:t>
      </w:r>
      <w:proofErr w:type="spellStart"/>
      <w:r w:rsidR="001D2C17" w:rsidRPr="00EA2010">
        <w:rPr>
          <w:sz w:val="28"/>
          <w:szCs w:val="28"/>
        </w:rPr>
        <w:t>робо</w:t>
      </w:r>
      <w:proofErr w:type="spellEnd"/>
      <w:r w:rsidR="001D2C17" w:rsidRPr="00EA2010">
        <w:rPr>
          <w:sz w:val="28"/>
          <w:szCs w:val="28"/>
        </w:rPr>
        <w:t>-па</w:t>
      </w:r>
      <w:r w:rsidR="00B17D3D" w:rsidRPr="00EA2010">
        <w:rPr>
          <w:sz w:val="28"/>
          <w:szCs w:val="28"/>
        </w:rPr>
        <w:t>рки», «</w:t>
      </w:r>
      <w:proofErr w:type="spellStart"/>
      <w:r w:rsidR="00B17D3D" w:rsidRPr="00EA2010">
        <w:rPr>
          <w:sz w:val="28"/>
          <w:szCs w:val="28"/>
        </w:rPr>
        <w:t>топос</w:t>
      </w:r>
      <w:proofErr w:type="spellEnd"/>
      <w:r w:rsidR="00B17D3D" w:rsidRPr="00EA2010">
        <w:rPr>
          <w:sz w:val="28"/>
          <w:szCs w:val="28"/>
        </w:rPr>
        <w:t>», «</w:t>
      </w:r>
      <w:proofErr w:type="spellStart"/>
      <w:r w:rsidR="00B17D3D" w:rsidRPr="00EA2010">
        <w:rPr>
          <w:sz w:val="28"/>
          <w:szCs w:val="28"/>
        </w:rPr>
        <w:t>социос</w:t>
      </w:r>
      <w:proofErr w:type="spellEnd"/>
      <w:r w:rsidR="00B17D3D" w:rsidRPr="00EA2010">
        <w:rPr>
          <w:sz w:val="28"/>
          <w:szCs w:val="28"/>
        </w:rPr>
        <w:t xml:space="preserve">» </w:t>
      </w:r>
      <w:r w:rsidR="001D2C17" w:rsidRPr="00EA2010">
        <w:rPr>
          <w:sz w:val="28"/>
          <w:szCs w:val="28"/>
        </w:rPr>
        <w:t>и др.)</w:t>
      </w:r>
      <w:r w:rsidR="00747010" w:rsidRPr="00EA2010">
        <w:rPr>
          <w:sz w:val="28"/>
          <w:szCs w:val="28"/>
        </w:rPr>
        <w:t>;</w:t>
      </w:r>
    </w:p>
    <w:p w:rsidR="002E1C2E" w:rsidRPr="00306F1D" w:rsidRDefault="0016528A" w:rsidP="00701420">
      <w:pPr>
        <w:pStyle w:val="ConsPlusNormal"/>
        <w:shd w:val="clear" w:color="auto" w:fill="FFFFFF" w:themeFill="background1"/>
        <w:spacing w:line="360" w:lineRule="auto"/>
        <w:ind w:firstLine="709"/>
        <w:jc w:val="both"/>
        <w:rPr>
          <w:sz w:val="28"/>
          <w:szCs w:val="28"/>
        </w:rPr>
      </w:pPr>
      <w:r w:rsidRPr="00306F1D">
        <w:rPr>
          <w:sz w:val="28"/>
          <w:szCs w:val="28"/>
        </w:rPr>
        <w:t>п</w:t>
      </w:r>
      <w:r w:rsidR="00B17D3D" w:rsidRPr="00306F1D">
        <w:rPr>
          <w:sz w:val="28"/>
          <w:szCs w:val="28"/>
        </w:rPr>
        <w:t xml:space="preserve">роектирование </w:t>
      </w:r>
      <w:r w:rsidR="002E1C2E" w:rsidRPr="00306F1D">
        <w:rPr>
          <w:sz w:val="28"/>
          <w:szCs w:val="28"/>
        </w:rPr>
        <w:t xml:space="preserve">и внедрение в организациях дополнительного образования </w:t>
      </w:r>
      <w:r w:rsidR="00B17D3D" w:rsidRPr="00306F1D">
        <w:rPr>
          <w:sz w:val="28"/>
          <w:szCs w:val="28"/>
        </w:rPr>
        <w:t>детей современных предметно-</w:t>
      </w:r>
      <w:r w:rsidR="002E1C2E" w:rsidRPr="00306F1D">
        <w:rPr>
          <w:sz w:val="28"/>
          <w:szCs w:val="28"/>
        </w:rPr>
        <w:t>пространственных образовательных и культурно-воспитательных сред и интерьерных решений</w:t>
      </w:r>
      <w:r w:rsidR="00747010" w:rsidRPr="00306F1D">
        <w:rPr>
          <w:sz w:val="28"/>
          <w:szCs w:val="28"/>
        </w:rPr>
        <w:t>;</w:t>
      </w:r>
    </w:p>
    <w:p w:rsidR="00AE7B9D" w:rsidRPr="00306F1D" w:rsidRDefault="0016528A" w:rsidP="00701420">
      <w:pPr>
        <w:pStyle w:val="ConsPlusNormal"/>
        <w:shd w:val="clear" w:color="auto" w:fill="FFFFFF" w:themeFill="background1"/>
        <w:spacing w:line="360" w:lineRule="auto"/>
        <w:ind w:firstLine="709"/>
        <w:jc w:val="both"/>
        <w:rPr>
          <w:sz w:val="28"/>
          <w:szCs w:val="28"/>
        </w:rPr>
      </w:pPr>
      <w:r w:rsidRPr="00306F1D">
        <w:rPr>
          <w:sz w:val="28"/>
          <w:szCs w:val="28"/>
        </w:rPr>
        <w:lastRenderedPageBreak/>
        <w:t>п</w:t>
      </w:r>
      <w:r w:rsidR="001D2C17" w:rsidRPr="00306F1D">
        <w:rPr>
          <w:sz w:val="28"/>
          <w:szCs w:val="28"/>
        </w:rPr>
        <w:t>роведение</w:t>
      </w:r>
      <w:r w:rsidR="00AB4DF1" w:rsidRPr="00306F1D">
        <w:rPr>
          <w:sz w:val="28"/>
          <w:szCs w:val="28"/>
        </w:rPr>
        <w:t xml:space="preserve"> выставок и</w:t>
      </w:r>
      <w:r w:rsidR="001D2C17" w:rsidRPr="00306F1D">
        <w:rPr>
          <w:sz w:val="28"/>
          <w:szCs w:val="28"/>
        </w:rPr>
        <w:t xml:space="preserve"> открытых конкурсов современного отечественного учебного оборудования и средств обучения</w:t>
      </w:r>
      <w:r w:rsidR="00747010" w:rsidRPr="00306F1D">
        <w:rPr>
          <w:sz w:val="28"/>
          <w:szCs w:val="28"/>
        </w:rPr>
        <w:t xml:space="preserve"> </w:t>
      </w:r>
      <w:r w:rsidR="00D56F33" w:rsidRPr="00306F1D">
        <w:rPr>
          <w:sz w:val="28"/>
          <w:szCs w:val="28"/>
        </w:rPr>
        <w:t>для реализации дополнительных общеобразовательных программ</w:t>
      </w:r>
      <w:r w:rsidR="00747010" w:rsidRPr="00306F1D">
        <w:rPr>
          <w:sz w:val="28"/>
          <w:szCs w:val="28"/>
        </w:rPr>
        <w:t>;</w:t>
      </w:r>
      <w:r w:rsidR="00AE7B9D" w:rsidRPr="00306F1D">
        <w:rPr>
          <w:sz w:val="28"/>
          <w:szCs w:val="28"/>
        </w:rPr>
        <w:t xml:space="preserve"> </w:t>
      </w:r>
    </w:p>
    <w:p w:rsidR="006B159E" w:rsidRPr="00306F1D" w:rsidRDefault="00747010" w:rsidP="00701420">
      <w:pPr>
        <w:pStyle w:val="ConsPlusNormal"/>
        <w:shd w:val="clear" w:color="auto" w:fill="FFFFFF" w:themeFill="background1"/>
        <w:spacing w:line="360" w:lineRule="auto"/>
        <w:ind w:firstLine="709"/>
        <w:jc w:val="both"/>
        <w:rPr>
          <w:sz w:val="28"/>
          <w:szCs w:val="28"/>
        </w:rPr>
      </w:pPr>
      <w:r w:rsidRPr="00306F1D">
        <w:rPr>
          <w:sz w:val="28"/>
          <w:szCs w:val="28"/>
        </w:rPr>
        <w:t xml:space="preserve">обновление </w:t>
      </w:r>
      <w:r w:rsidR="00AE7B9D" w:rsidRPr="00306F1D">
        <w:rPr>
          <w:sz w:val="28"/>
          <w:szCs w:val="28"/>
        </w:rPr>
        <w:t>перечня средств обучения и воспитания для оснащения новых мест до</w:t>
      </w:r>
      <w:r w:rsidRPr="00306F1D">
        <w:rPr>
          <w:sz w:val="28"/>
          <w:szCs w:val="28"/>
        </w:rPr>
        <w:t>полнительного образования детей;</w:t>
      </w:r>
      <w:r w:rsidR="00AE7B9D" w:rsidRPr="00306F1D">
        <w:rPr>
          <w:sz w:val="28"/>
          <w:szCs w:val="28"/>
        </w:rPr>
        <w:t xml:space="preserve"> </w:t>
      </w:r>
    </w:p>
    <w:p w:rsidR="00031C8C" w:rsidRPr="00306F1D" w:rsidRDefault="00747010" w:rsidP="00701420">
      <w:pPr>
        <w:pStyle w:val="ConsPlusNormal"/>
        <w:shd w:val="clear" w:color="auto" w:fill="FFFFFF" w:themeFill="background1"/>
        <w:spacing w:line="360" w:lineRule="auto"/>
        <w:ind w:firstLine="709"/>
        <w:jc w:val="both"/>
        <w:rPr>
          <w:sz w:val="28"/>
          <w:szCs w:val="28"/>
        </w:rPr>
      </w:pPr>
      <w:r w:rsidRPr="00306F1D">
        <w:rPr>
          <w:sz w:val="28"/>
          <w:szCs w:val="28"/>
        </w:rPr>
        <w:t xml:space="preserve">развитие инфраструктуры реализации </w:t>
      </w:r>
      <w:r w:rsidR="00D56F33" w:rsidRPr="00306F1D">
        <w:rPr>
          <w:sz w:val="28"/>
          <w:szCs w:val="28"/>
        </w:rPr>
        <w:t xml:space="preserve">дополнительных общеобразовательных программ </w:t>
      </w:r>
      <w:r w:rsidR="006B159E" w:rsidRPr="00306F1D">
        <w:rPr>
          <w:sz w:val="28"/>
          <w:szCs w:val="28"/>
        </w:rPr>
        <w:t>с применением электронного обучения и дистанционных образовательных технологий.</w:t>
      </w:r>
    </w:p>
    <w:p w:rsidR="00084344" w:rsidRPr="00306F1D" w:rsidRDefault="00701420" w:rsidP="00701420">
      <w:pPr>
        <w:spacing w:after="0" w:line="360" w:lineRule="auto"/>
        <w:jc w:val="center"/>
        <w:rPr>
          <w:rFonts w:ascii="Times New Roman" w:hAnsi="Times New Roman" w:cs="Times New Roman"/>
          <w:b/>
          <w:sz w:val="28"/>
          <w:szCs w:val="28"/>
        </w:rPr>
      </w:pPr>
      <w:r w:rsidRPr="00701420">
        <w:rPr>
          <w:rFonts w:ascii="Times New Roman" w:hAnsi="Times New Roman" w:cs="Times New Roman"/>
          <w:b/>
          <w:sz w:val="28"/>
          <w:szCs w:val="28"/>
        </w:rPr>
        <w:t xml:space="preserve">V. </w:t>
      </w:r>
      <w:r w:rsidR="00084344" w:rsidRPr="00306F1D">
        <w:rPr>
          <w:rFonts w:ascii="Times New Roman" w:hAnsi="Times New Roman" w:cs="Times New Roman"/>
          <w:b/>
          <w:sz w:val="28"/>
          <w:szCs w:val="28"/>
        </w:rPr>
        <w:t>Пр</w:t>
      </w:r>
      <w:r w:rsidR="00747010" w:rsidRPr="00306F1D">
        <w:rPr>
          <w:rFonts w:ascii="Times New Roman" w:hAnsi="Times New Roman" w:cs="Times New Roman"/>
          <w:b/>
          <w:sz w:val="28"/>
          <w:szCs w:val="28"/>
        </w:rPr>
        <w:t xml:space="preserve">иоритеты обновления содержания </w:t>
      </w:r>
      <w:r w:rsidR="00084344" w:rsidRPr="00306F1D">
        <w:rPr>
          <w:rFonts w:ascii="Times New Roman" w:hAnsi="Times New Roman" w:cs="Times New Roman"/>
          <w:b/>
          <w:sz w:val="28"/>
          <w:szCs w:val="28"/>
        </w:rPr>
        <w:t>и технологий по направленностям</w:t>
      </w:r>
    </w:p>
    <w:p w:rsidR="00084344" w:rsidRPr="00306F1D" w:rsidRDefault="00084344" w:rsidP="00306F1D">
      <w:pPr>
        <w:spacing w:after="0" w:line="360" w:lineRule="auto"/>
        <w:ind w:firstLine="708"/>
        <w:jc w:val="both"/>
        <w:rPr>
          <w:rFonts w:ascii="Times New Roman" w:hAnsi="Times New Roman" w:cs="Times New Roman"/>
          <w:bCs/>
          <w:i/>
          <w:iCs/>
          <w:sz w:val="28"/>
          <w:szCs w:val="28"/>
        </w:rPr>
      </w:pPr>
      <w:r w:rsidRPr="00306F1D">
        <w:rPr>
          <w:rFonts w:ascii="Times New Roman" w:hAnsi="Times New Roman" w:cs="Times New Roman"/>
          <w:bCs/>
          <w:i/>
          <w:iCs/>
          <w:sz w:val="28"/>
          <w:szCs w:val="28"/>
        </w:rPr>
        <w:t>Туристско-краеведческая направленность</w:t>
      </w:r>
      <w:r w:rsidR="00A4536C">
        <w:rPr>
          <w:rFonts w:ascii="Times New Roman" w:hAnsi="Times New Roman" w:cs="Times New Roman"/>
          <w:bCs/>
          <w:i/>
          <w:iCs/>
          <w:sz w:val="28"/>
          <w:szCs w:val="28"/>
        </w:rPr>
        <w:t>:</w:t>
      </w:r>
    </w:p>
    <w:p w:rsidR="00084344" w:rsidRPr="00306F1D"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развитие исследователь</w:t>
      </w:r>
      <w:r w:rsidR="00747010" w:rsidRPr="00306F1D">
        <w:rPr>
          <w:rFonts w:ascii="Times New Roman" w:hAnsi="Times New Roman" w:cs="Times New Roman"/>
          <w:sz w:val="28"/>
          <w:szCs w:val="28"/>
        </w:rPr>
        <w:t xml:space="preserve">ского краеведения, в том числе для </w:t>
      </w:r>
      <w:r w:rsidRPr="00306F1D">
        <w:rPr>
          <w:rFonts w:ascii="Times New Roman" w:hAnsi="Times New Roman" w:cs="Times New Roman"/>
          <w:sz w:val="28"/>
          <w:szCs w:val="28"/>
        </w:rPr>
        <w:t xml:space="preserve">формирования патриотизма и гражданской ответственности </w:t>
      </w:r>
      <w:r w:rsidR="00747010" w:rsidRPr="00306F1D">
        <w:rPr>
          <w:rFonts w:ascii="Times New Roman" w:hAnsi="Times New Roman" w:cs="Times New Roman"/>
          <w:sz w:val="28"/>
          <w:szCs w:val="28"/>
        </w:rPr>
        <w:t>–</w:t>
      </w:r>
      <w:r w:rsidRPr="00306F1D">
        <w:rPr>
          <w:rFonts w:ascii="Times New Roman" w:hAnsi="Times New Roman" w:cs="Times New Roman"/>
          <w:sz w:val="28"/>
          <w:szCs w:val="28"/>
        </w:rPr>
        <w:t xml:space="preserve"> вовлечение</w:t>
      </w:r>
      <w:r w:rsidR="00747010" w:rsidRPr="00306F1D">
        <w:rPr>
          <w:rFonts w:ascii="Times New Roman" w:hAnsi="Times New Roman" w:cs="Times New Roman"/>
          <w:sz w:val="28"/>
          <w:szCs w:val="28"/>
        </w:rPr>
        <w:t xml:space="preserve"> </w:t>
      </w:r>
      <w:r w:rsidR="00EA2010">
        <w:rPr>
          <w:rFonts w:ascii="Times New Roman" w:hAnsi="Times New Roman" w:cs="Times New Roman"/>
          <w:sz w:val="28"/>
          <w:szCs w:val="28"/>
        </w:rPr>
        <w:t>обучающихся</w:t>
      </w:r>
      <w:r w:rsidR="00747010" w:rsidRPr="00306F1D">
        <w:rPr>
          <w:rFonts w:ascii="Times New Roman" w:hAnsi="Times New Roman" w:cs="Times New Roman"/>
          <w:sz w:val="28"/>
          <w:szCs w:val="28"/>
        </w:rPr>
        <w:t xml:space="preserve"> в изучение конкретной территории</w:t>
      </w:r>
      <w:r w:rsidRPr="00306F1D">
        <w:rPr>
          <w:rFonts w:ascii="Times New Roman" w:hAnsi="Times New Roman" w:cs="Times New Roman"/>
          <w:sz w:val="28"/>
          <w:szCs w:val="28"/>
        </w:rPr>
        <w:t xml:space="preserve"> как природно-культурно</w:t>
      </w:r>
      <w:r w:rsidR="00747010" w:rsidRPr="00306F1D">
        <w:rPr>
          <w:rFonts w:ascii="Times New Roman" w:hAnsi="Times New Roman" w:cs="Times New Roman"/>
          <w:sz w:val="28"/>
          <w:szCs w:val="28"/>
        </w:rPr>
        <w:t xml:space="preserve">й целостности через интеграцию знаний </w:t>
      </w:r>
      <w:r w:rsidRPr="00306F1D">
        <w:rPr>
          <w:rFonts w:ascii="Times New Roman" w:hAnsi="Times New Roman" w:cs="Times New Roman"/>
          <w:sz w:val="28"/>
          <w:szCs w:val="28"/>
        </w:rPr>
        <w:t>естественных, со</w:t>
      </w:r>
      <w:r w:rsidR="00747010" w:rsidRPr="00306F1D">
        <w:rPr>
          <w:rFonts w:ascii="Times New Roman" w:hAnsi="Times New Roman" w:cs="Times New Roman"/>
          <w:sz w:val="28"/>
          <w:szCs w:val="28"/>
        </w:rPr>
        <w:t xml:space="preserve">циальных и гуманитарных наук, </w:t>
      </w:r>
      <w:r w:rsidRPr="00306F1D">
        <w:rPr>
          <w:rFonts w:ascii="Times New Roman" w:hAnsi="Times New Roman" w:cs="Times New Roman"/>
          <w:sz w:val="28"/>
          <w:szCs w:val="28"/>
        </w:rPr>
        <w:t>и</w:t>
      </w:r>
      <w:r w:rsidR="00747010" w:rsidRPr="00306F1D">
        <w:rPr>
          <w:rFonts w:ascii="Times New Roman" w:hAnsi="Times New Roman" w:cs="Times New Roman"/>
          <w:sz w:val="28"/>
          <w:szCs w:val="28"/>
        </w:rPr>
        <w:t xml:space="preserve">спользование исследовательских методов и реализация проектов </w:t>
      </w:r>
      <w:r w:rsidRPr="00306F1D">
        <w:rPr>
          <w:rFonts w:ascii="Times New Roman" w:hAnsi="Times New Roman" w:cs="Times New Roman"/>
          <w:sz w:val="28"/>
          <w:szCs w:val="28"/>
        </w:rPr>
        <w:t>учащихся, направленных на развитие</w:t>
      </w:r>
      <w:r w:rsidR="00747010" w:rsidRPr="00306F1D">
        <w:rPr>
          <w:rFonts w:ascii="Times New Roman" w:hAnsi="Times New Roman" w:cs="Times New Roman"/>
          <w:sz w:val="28"/>
          <w:szCs w:val="28"/>
        </w:rPr>
        <w:t xml:space="preserve"> территории своего проживания;</w:t>
      </w:r>
    </w:p>
    <w:p w:rsidR="00084344" w:rsidRPr="00306F1D"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shd w:val="clear" w:color="auto" w:fill="FFFFFF"/>
        </w:rPr>
        <w:t xml:space="preserve">разработка программ (модулей программ), направленных на </w:t>
      </w:r>
      <w:r w:rsidR="00747010" w:rsidRPr="00306F1D">
        <w:rPr>
          <w:rFonts w:ascii="Times New Roman" w:eastAsiaTheme="minorHAnsi" w:hAnsi="Times New Roman" w:cs="Times New Roman"/>
          <w:sz w:val="28"/>
          <w:szCs w:val="28"/>
          <w:shd w:val="clear" w:color="auto" w:fill="FFFFFF"/>
        </w:rPr>
        <w:t xml:space="preserve">сохранение и развитие этнокультурного </w:t>
      </w:r>
      <w:r w:rsidRPr="00306F1D">
        <w:rPr>
          <w:rFonts w:ascii="Times New Roman" w:eastAsiaTheme="minorHAnsi" w:hAnsi="Times New Roman" w:cs="Times New Roman"/>
          <w:sz w:val="28"/>
          <w:szCs w:val="28"/>
          <w:shd w:val="clear" w:color="auto" w:fill="FFFFFF"/>
        </w:rPr>
        <w:t xml:space="preserve">и языкового многообразия </w:t>
      </w:r>
      <w:r w:rsidRPr="00306F1D">
        <w:rPr>
          <w:rFonts w:ascii="Times New Roman" w:hAnsi="Times New Roman" w:cs="Times New Roman"/>
          <w:sz w:val="28"/>
          <w:szCs w:val="28"/>
          <w:shd w:val="clear" w:color="auto" w:fill="FFFFFF"/>
        </w:rPr>
        <w:t xml:space="preserve">страны, </w:t>
      </w:r>
      <w:r w:rsidRPr="00306F1D">
        <w:rPr>
          <w:rFonts w:ascii="Times New Roman" w:hAnsi="Times New Roman" w:cs="Times New Roman"/>
          <w:sz w:val="28"/>
          <w:szCs w:val="28"/>
        </w:rPr>
        <w:t>сохранения и приумножения культурного наследия народов России, в том числе через развитие волонтерских (добровольческих) практик;</w:t>
      </w:r>
    </w:p>
    <w:p w:rsidR="00084344" w:rsidRPr="00306F1D" w:rsidRDefault="008F179D" w:rsidP="00306F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w:t>
      </w:r>
      <w:r w:rsidR="00747010" w:rsidRPr="00306F1D">
        <w:rPr>
          <w:rFonts w:ascii="Times New Roman" w:hAnsi="Times New Roman" w:cs="Times New Roman"/>
          <w:sz w:val="28"/>
          <w:szCs w:val="28"/>
        </w:rPr>
        <w:t xml:space="preserve"> </w:t>
      </w:r>
      <w:r w:rsidR="00084344" w:rsidRPr="00306F1D">
        <w:rPr>
          <w:rFonts w:ascii="Times New Roman" w:hAnsi="Times New Roman" w:cs="Times New Roman"/>
          <w:sz w:val="28"/>
          <w:szCs w:val="28"/>
        </w:rPr>
        <w:t>элементов базовой грамотности 21 века (например, навыки безопасного поведения, принятия р</w:t>
      </w:r>
      <w:r w:rsidR="00747010" w:rsidRPr="00306F1D">
        <w:rPr>
          <w:rFonts w:ascii="Times New Roman" w:hAnsi="Times New Roman" w:cs="Times New Roman"/>
          <w:sz w:val="28"/>
          <w:szCs w:val="28"/>
        </w:rPr>
        <w:t xml:space="preserve">ешений в проблемных ситуациях, </w:t>
      </w:r>
      <w:r w:rsidR="00084344" w:rsidRPr="00306F1D">
        <w:rPr>
          <w:rFonts w:ascii="Times New Roman" w:hAnsi="Times New Roman" w:cs="Times New Roman"/>
          <w:sz w:val="28"/>
          <w:szCs w:val="28"/>
        </w:rPr>
        <w:t>н</w:t>
      </w:r>
      <w:r w:rsidR="00747010" w:rsidRPr="00306F1D">
        <w:rPr>
          <w:rFonts w:ascii="Times New Roman" w:hAnsi="Times New Roman" w:cs="Times New Roman"/>
          <w:sz w:val="28"/>
          <w:szCs w:val="28"/>
        </w:rPr>
        <w:t xml:space="preserve">авыки здорового образа жизни, </w:t>
      </w:r>
      <w:r w:rsidR="00084344" w:rsidRPr="00306F1D">
        <w:rPr>
          <w:rFonts w:ascii="Times New Roman" w:hAnsi="Times New Roman" w:cs="Times New Roman"/>
          <w:sz w:val="28"/>
          <w:szCs w:val="28"/>
        </w:rPr>
        <w:t>пространственное и социальное ориентирование</w:t>
      </w:r>
      <w:r w:rsidR="00747010" w:rsidRPr="00306F1D">
        <w:rPr>
          <w:rFonts w:ascii="Times New Roman" w:hAnsi="Times New Roman" w:cs="Times New Roman"/>
          <w:sz w:val="28"/>
          <w:szCs w:val="28"/>
        </w:rPr>
        <w:t>);</w:t>
      </w:r>
    </w:p>
    <w:p w:rsidR="00084344" w:rsidRPr="00306F1D" w:rsidRDefault="00747010"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расширение </w:t>
      </w:r>
      <w:r w:rsidR="00084344" w:rsidRPr="00306F1D">
        <w:rPr>
          <w:rFonts w:ascii="Times New Roman" w:hAnsi="Times New Roman" w:cs="Times New Roman"/>
          <w:sz w:val="28"/>
          <w:szCs w:val="28"/>
        </w:rPr>
        <w:t xml:space="preserve">возможностей для </w:t>
      </w:r>
      <w:r w:rsidR="00523FE3" w:rsidRPr="00306F1D">
        <w:rPr>
          <w:rFonts w:ascii="Times New Roman" w:hAnsi="Times New Roman" w:cs="Times New Roman"/>
          <w:sz w:val="28"/>
          <w:szCs w:val="28"/>
        </w:rPr>
        <w:t>профессионального</w:t>
      </w:r>
      <w:r w:rsidRPr="00306F1D">
        <w:rPr>
          <w:rFonts w:ascii="Times New Roman" w:hAnsi="Times New Roman" w:cs="Times New Roman"/>
          <w:sz w:val="28"/>
          <w:szCs w:val="28"/>
        </w:rPr>
        <w:t xml:space="preserve"> самоопределения и развития специальных навыков </w:t>
      </w:r>
      <w:r w:rsidR="00084344" w:rsidRPr="00306F1D">
        <w:rPr>
          <w:rFonts w:ascii="Times New Roman" w:hAnsi="Times New Roman" w:cs="Times New Roman"/>
          <w:sz w:val="28"/>
          <w:szCs w:val="28"/>
        </w:rPr>
        <w:t>для освоения востребованных профессий в сфере туризма: разработка индивидуал</w:t>
      </w:r>
      <w:r w:rsidRPr="00306F1D">
        <w:rPr>
          <w:rFonts w:ascii="Times New Roman" w:hAnsi="Times New Roman" w:cs="Times New Roman"/>
          <w:sz w:val="28"/>
          <w:szCs w:val="28"/>
        </w:rPr>
        <w:t xml:space="preserve">ьных туристических продуктов, </w:t>
      </w:r>
      <w:r w:rsidR="00084344" w:rsidRPr="00306F1D">
        <w:rPr>
          <w:rFonts w:ascii="Times New Roman" w:hAnsi="Times New Roman" w:cs="Times New Roman"/>
          <w:sz w:val="28"/>
          <w:szCs w:val="28"/>
        </w:rPr>
        <w:t>конструкт</w:t>
      </w:r>
      <w:r w:rsidRPr="00306F1D">
        <w:rPr>
          <w:rFonts w:ascii="Times New Roman" w:hAnsi="Times New Roman" w:cs="Times New Roman"/>
          <w:sz w:val="28"/>
          <w:szCs w:val="28"/>
        </w:rPr>
        <w:t xml:space="preserve">оров виртуальных путешествий, </w:t>
      </w:r>
      <w:r w:rsidR="00084344" w:rsidRPr="00306F1D">
        <w:rPr>
          <w:rFonts w:ascii="Times New Roman" w:hAnsi="Times New Roman" w:cs="Times New Roman"/>
          <w:sz w:val="28"/>
          <w:szCs w:val="28"/>
        </w:rPr>
        <w:t xml:space="preserve">стратегий развития </w:t>
      </w:r>
      <w:r w:rsidR="00084344" w:rsidRPr="00306F1D">
        <w:rPr>
          <w:rFonts w:ascii="Times New Roman" w:hAnsi="Times New Roman" w:cs="Times New Roman"/>
          <w:sz w:val="28"/>
          <w:szCs w:val="28"/>
        </w:rPr>
        <w:lastRenderedPageBreak/>
        <w:t>туристического потенциала территори</w:t>
      </w:r>
      <w:r w:rsidRPr="00306F1D">
        <w:rPr>
          <w:rFonts w:ascii="Times New Roman" w:hAnsi="Times New Roman" w:cs="Times New Roman"/>
          <w:sz w:val="28"/>
          <w:szCs w:val="28"/>
        </w:rPr>
        <w:t xml:space="preserve">й, в том числе через </w:t>
      </w:r>
      <w:r w:rsidR="00084344" w:rsidRPr="00306F1D">
        <w:rPr>
          <w:rFonts w:ascii="Times New Roman" w:hAnsi="Times New Roman" w:cs="Times New Roman"/>
          <w:sz w:val="28"/>
          <w:szCs w:val="28"/>
        </w:rPr>
        <w:t>укрепление св</w:t>
      </w:r>
      <w:r w:rsidRPr="00306F1D">
        <w:rPr>
          <w:rFonts w:ascii="Times New Roman" w:hAnsi="Times New Roman" w:cs="Times New Roman"/>
          <w:sz w:val="28"/>
          <w:szCs w:val="28"/>
        </w:rPr>
        <w:t>язей с туристической индустрией;</w:t>
      </w:r>
    </w:p>
    <w:p w:rsidR="00084344" w:rsidRPr="00306F1D"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активное использование со</w:t>
      </w:r>
      <w:r w:rsidR="00747010" w:rsidRPr="00306F1D">
        <w:rPr>
          <w:rFonts w:ascii="Times New Roman" w:hAnsi="Times New Roman" w:cs="Times New Roman"/>
          <w:sz w:val="28"/>
          <w:szCs w:val="28"/>
        </w:rPr>
        <w:t xml:space="preserve">временных цифровых технологий – </w:t>
      </w:r>
      <w:r w:rsidRPr="00306F1D">
        <w:rPr>
          <w:rFonts w:ascii="Times New Roman" w:hAnsi="Times New Roman" w:cs="Times New Roman"/>
          <w:sz w:val="28"/>
          <w:szCs w:val="28"/>
        </w:rPr>
        <w:t>поисковые</w:t>
      </w:r>
      <w:r w:rsidR="00747010" w:rsidRPr="00306F1D">
        <w:rPr>
          <w:rFonts w:ascii="Times New Roman" w:hAnsi="Times New Roman" w:cs="Times New Roman"/>
          <w:sz w:val="28"/>
          <w:szCs w:val="28"/>
        </w:rPr>
        <w:t xml:space="preserve"> системы, базы знаний, </w:t>
      </w:r>
      <w:r w:rsidRPr="00306F1D">
        <w:rPr>
          <w:rFonts w:ascii="Times New Roman" w:hAnsi="Times New Roman" w:cs="Times New Roman"/>
          <w:sz w:val="28"/>
          <w:szCs w:val="28"/>
        </w:rPr>
        <w:t xml:space="preserve">инструменты навигации и </w:t>
      </w:r>
      <w:proofErr w:type="spellStart"/>
      <w:r w:rsidRPr="00306F1D">
        <w:rPr>
          <w:rFonts w:ascii="Times New Roman" w:hAnsi="Times New Roman" w:cs="Times New Roman"/>
          <w:sz w:val="28"/>
          <w:szCs w:val="28"/>
        </w:rPr>
        <w:t>геолокации</w:t>
      </w:r>
      <w:proofErr w:type="spellEnd"/>
      <w:r w:rsidR="00747010" w:rsidRPr="00306F1D">
        <w:rPr>
          <w:rFonts w:ascii="Times New Roman" w:hAnsi="Times New Roman" w:cs="Times New Roman"/>
          <w:sz w:val="28"/>
          <w:szCs w:val="28"/>
        </w:rPr>
        <w:t>.</w:t>
      </w:r>
    </w:p>
    <w:p w:rsidR="00084344" w:rsidRPr="00306F1D" w:rsidRDefault="00084344" w:rsidP="00306F1D">
      <w:pPr>
        <w:spacing w:after="0" w:line="360" w:lineRule="auto"/>
        <w:ind w:firstLine="708"/>
        <w:jc w:val="both"/>
        <w:rPr>
          <w:rFonts w:ascii="Times New Roman" w:hAnsi="Times New Roman" w:cs="Times New Roman"/>
          <w:i/>
          <w:iCs/>
          <w:sz w:val="28"/>
          <w:szCs w:val="28"/>
        </w:rPr>
      </w:pPr>
      <w:r w:rsidRPr="00306F1D">
        <w:rPr>
          <w:rFonts w:ascii="Times New Roman" w:hAnsi="Times New Roman" w:cs="Times New Roman"/>
          <w:i/>
          <w:iCs/>
          <w:sz w:val="28"/>
          <w:szCs w:val="28"/>
        </w:rPr>
        <w:t>Естественнонаучная направленность</w:t>
      </w:r>
    </w:p>
    <w:p w:rsidR="00084344" w:rsidRPr="00306F1D"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расширение спектра програ</w:t>
      </w:r>
      <w:r w:rsidR="00747010" w:rsidRPr="00306F1D">
        <w:rPr>
          <w:rFonts w:ascii="Times New Roman" w:hAnsi="Times New Roman" w:cs="Times New Roman"/>
          <w:sz w:val="28"/>
          <w:szCs w:val="28"/>
        </w:rPr>
        <w:t xml:space="preserve">мм </w:t>
      </w:r>
      <w:r w:rsidRPr="00306F1D">
        <w:rPr>
          <w:rFonts w:ascii="Times New Roman" w:hAnsi="Times New Roman" w:cs="Times New Roman"/>
          <w:sz w:val="28"/>
          <w:szCs w:val="28"/>
        </w:rPr>
        <w:t>с включением содержания по ключевым областям естествознания (химия, биология, физика, медицина,</w:t>
      </w:r>
      <w:r w:rsidR="008F179D">
        <w:rPr>
          <w:rFonts w:ascii="Times New Roman" w:hAnsi="Times New Roman" w:cs="Times New Roman"/>
          <w:sz w:val="28"/>
          <w:szCs w:val="28"/>
        </w:rPr>
        <w:t xml:space="preserve"> генетика,</w:t>
      </w:r>
      <w:r w:rsidRPr="00306F1D">
        <w:rPr>
          <w:rFonts w:ascii="Times New Roman" w:hAnsi="Times New Roman" w:cs="Times New Roman"/>
          <w:sz w:val="28"/>
          <w:szCs w:val="28"/>
        </w:rPr>
        <w:t xml:space="preserve"> экология, астрономия, физическая география), не дублирующих содержание программ основного общего образования, связанных с </w:t>
      </w:r>
      <w:r w:rsidR="00523FE3" w:rsidRPr="00306F1D">
        <w:rPr>
          <w:rFonts w:ascii="Times New Roman" w:hAnsi="Times New Roman" w:cs="Times New Roman"/>
          <w:sz w:val="28"/>
          <w:szCs w:val="28"/>
        </w:rPr>
        <w:t>приоритетными</w:t>
      </w:r>
      <w:r w:rsidR="00747010" w:rsidRPr="00306F1D">
        <w:rPr>
          <w:rFonts w:ascii="Times New Roman" w:hAnsi="Times New Roman" w:cs="Times New Roman"/>
          <w:sz w:val="28"/>
          <w:szCs w:val="28"/>
        </w:rPr>
        <w:t xml:space="preserve"> </w:t>
      </w:r>
      <w:r w:rsidRPr="00306F1D">
        <w:rPr>
          <w:rFonts w:ascii="Times New Roman" w:hAnsi="Times New Roman" w:cs="Times New Roman"/>
          <w:sz w:val="28"/>
          <w:szCs w:val="28"/>
        </w:rPr>
        <w:t xml:space="preserve">направлениями Национальной-технологической инициативы, Стратегии научно-технологического развития </w:t>
      </w:r>
      <w:r w:rsidR="00523FE3" w:rsidRPr="00306F1D">
        <w:rPr>
          <w:rFonts w:ascii="Times New Roman" w:hAnsi="Times New Roman" w:cs="Times New Roman"/>
          <w:sz w:val="28"/>
          <w:szCs w:val="28"/>
        </w:rPr>
        <w:t>России</w:t>
      </w:r>
      <w:r w:rsidRPr="00306F1D">
        <w:rPr>
          <w:rFonts w:ascii="Times New Roman" w:hAnsi="Times New Roman" w:cs="Times New Roman"/>
          <w:sz w:val="28"/>
          <w:szCs w:val="28"/>
        </w:rPr>
        <w:t xml:space="preserve"> до 2035 года (композитные материалы, атомная и водородная эн</w:t>
      </w:r>
      <w:r w:rsidR="00747010" w:rsidRPr="00306F1D">
        <w:rPr>
          <w:rFonts w:ascii="Times New Roman" w:hAnsi="Times New Roman" w:cs="Times New Roman"/>
          <w:sz w:val="28"/>
          <w:szCs w:val="28"/>
        </w:rPr>
        <w:t>ергетика, биомедицина, космос,</w:t>
      </w:r>
      <w:r w:rsidRPr="00306F1D">
        <w:rPr>
          <w:rFonts w:ascii="Times New Roman" w:hAnsi="Times New Roman" w:cs="Times New Roman"/>
          <w:sz w:val="28"/>
          <w:szCs w:val="28"/>
        </w:rPr>
        <w:t xml:space="preserve"> рациональное природопользование и экология)</w:t>
      </w:r>
      <w:r w:rsidR="00747010" w:rsidRPr="00306F1D">
        <w:rPr>
          <w:rFonts w:ascii="Times New Roman" w:hAnsi="Times New Roman" w:cs="Times New Roman"/>
          <w:sz w:val="28"/>
          <w:szCs w:val="28"/>
        </w:rPr>
        <w:t>;</w:t>
      </w:r>
    </w:p>
    <w:p w:rsidR="00084344" w:rsidRPr="00306F1D"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использование потенциала направл</w:t>
      </w:r>
      <w:r w:rsidR="00747010" w:rsidRPr="00306F1D">
        <w:rPr>
          <w:rFonts w:ascii="Times New Roman" w:hAnsi="Times New Roman" w:cs="Times New Roman"/>
          <w:sz w:val="28"/>
          <w:szCs w:val="28"/>
        </w:rPr>
        <w:t xml:space="preserve">енности в </w:t>
      </w:r>
      <w:r w:rsidRPr="00306F1D">
        <w:rPr>
          <w:rFonts w:ascii="Times New Roman" w:hAnsi="Times New Roman" w:cs="Times New Roman"/>
          <w:sz w:val="28"/>
          <w:szCs w:val="28"/>
        </w:rPr>
        <w:t xml:space="preserve">формировании естественнонаучной грамотности </w:t>
      </w:r>
      <w:r w:rsidR="00EA2010">
        <w:rPr>
          <w:rFonts w:ascii="Times New Roman" w:hAnsi="Times New Roman" w:cs="Times New Roman"/>
          <w:sz w:val="28"/>
          <w:szCs w:val="28"/>
        </w:rPr>
        <w:t>обучающихся</w:t>
      </w:r>
      <w:r w:rsidRPr="00306F1D">
        <w:rPr>
          <w:rFonts w:ascii="Times New Roman" w:hAnsi="Times New Roman" w:cs="Times New Roman"/>
          <w:sz w:val="28"/>
          <w:szCs w:val="28"/>
        </w:rPr>
        <w:t>, на</w:t>
      </w:r>
      <w:r w:rsidR="00747010" w:rsidRPr="00306F1D">
        <w:rPr>
          <w:rFonts w:ascii="Times New Roman" w:hAnsi="Times New Roman" w:cs="Times New Roman"/>
          <w:sz w:val="28"/>
          <w:szCs w:val="28"/>
        </w:rPr>
        <w:t>выков практического применения знаний;</w:t>
      </w:r>
    </w:p>
    <w:p w:rsidR="00084344" w:rsidRPr="00306F1D" w:rsidRDefault="00747010"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распространение</w:t>
      </w:r>
      <w:r w:rsidR="00084344" w:rsidRPr="00306F1D">
        <w:rPr>
          <w:rFonts w:ascii="Times New Roman" w:hAnsi="Times New Roman" w:cs="Times New Roman"/>
          <w:sz w:val="28"/>
          <w:szCs w:val="28"/>
        </w:rPr>
        <w:t xml:space="preserve"> методов «гражданской наук</w:t>
      </w:r>
      <w:r w:rsidRPr="00306F1D">
        <w:rPr>
          <w:rFonts w:ascii="Times New Roman" w:hAnsi="Times New Roman" w:cs="Times New Roman"/>
          <w:sz w:val="28"/>
          <w:szCs w:val="28"/>
        </w:rPr>
        <w:t xml:space="preserve">и», предполагающих проведение </w:t>
      </w:r>
      <w:r w:rsidR="00084344" w:rsidRPr="00306F1D">
        <w:rPr>
          <w:rFonts w:ascii="Times New Roman" w:hAnsi="Times New Roman" w:cs="Times New Roman"/>
          <w:sz w:val="28"/>
          <w:szCs w:val="28"/>
        </w:rPr>
        <w:t>исследований с привлечением широкого круга добровольцев, обеспечивающих участие детей в р</w:t>
      </w:r>
      <w:r w:rsidRPr="00306F1D">
        <w:rPr>
          <w:rFonts w:ascii="Times New Roman" w:hAnsi="Times New Roman" w:cs="Times New Roman"/>
          <w:sz w:val="28"/>
          <w:szCs w:val="28"/>
        </w:rPr>
        <w:t>ешении научных фундаментальных и прикладных задач;</w:t>
      </w:r>
    </w:p>
    <w:p w:rsidR="00084344" w:rsidRPr="00306F1D"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обеспечение разнообразия форм выездной деятельности (экспедиции, практикумы, практические зан</w:t>
      </w:r>
      <w:r w:rsidR="00747010" w:rsidRPr="00306F1D">
        <w:rPr>
          <w:rFonts w:ascii="Times New Roman" w:hAnsi="Times New Roman" w:cs="Times New Roman"/>
          <w:sz w:val="28"/>
          <w:szCs w:val="28"/>
        </w:rPr>
        <w:t xml:space="preserve">ятия на местности, стажировки, </w:t>
      </w:r>
      <w:r w:rsidRPr="00306F1D">
        <w:rPr>
          <w:rFonts w:ascii="Times New Roman" w:hAnsi="Times New Roman" w:cs="Times New Roman"/>
          <w:sz w:val="28"/>
          <w:szCs w:val="28"/>
        </w:rPr>
        <w:t>участие в природоохранной и мониторинговой деятельности)</w:t>
      </w:r>
      <w:r w:rsidR="00747010" w:rsidRPr="00306F1D">
        <w:rPr>
          <w:rFonts w:ascii="Times New Roman" w:hAnsi="Times New Roman" w:cs="Times New Roman"/>
          <w:sz w:val="28"/>
          <w:szCs w:val="28"/>
        </w:rPr>
        <w:t>;</w:t>
      </w:r>
    </w:p>
    <w:p w:rsidR="00523FE3" w:rsidRPr="00306F1D" w:rsidRDefault="00523FE3"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распространение практик организации детско-взрослых производств </w:t>
      </w:r>
      <w:proofErr w:type="spellStart"/>
      <w:r w:rsidRPr="00306F1D">
        <w:rPr>
          <w:rFonts w:ascii="Times New Roman" w:hAnsi="Times New Roman" w:cs="Times New Roman"/>
          <w:sz w:val="28"/>
          <w:szCs w:val="28"/>
        </w:rPr>
        <w:t>агррарного</w:t>
      </w:r>
      <w:proofErr w:type="spellEnd"/>
      <w:r w:rsidRPr="00306F1D">
        <w:rPr>
          <w:rFonts w:ascii="Times New Roman" w:hAnsi="Times New Roman" w:cs="Times New Roman"/>
          <w:sz w:val="28"/>
          <w:szCs w:val="28"/>
        </w:rPr>
        <w:t xml:space="preserve"> профи</w:t>
      </w:r>
      <w:r w:rsidR="00747010" w:rsidRPr="00306F1D">
        <w:rPr>
          <w:rFonts w:ascii="Times New Roman" w:hAnsi="Times New Roman" w:cs="Times New Roman"/>
          <w:sz w:val="28"/>
          <w:szCs w:val="28"/>
        </w:rPr>
        <w:t>ля «агрофирмы», «</w:t>
      </w:r>
      <w:proofErr w:type="spellStart"/>
      <w:r w:rsidR="00747010" w:rsidRPr="00306F1D">
        <w:rPr>
          <w:rFonts w:ascii="Times New Roman" w:hAnsi="Times New Roman" w:cs="Times New Roman"/>
          <w:sz w:val="28"/>
          <w:szCs w:val="28"/>
        </w:rPr>
        <w:t>агропарки</w:t>
      </w:r>
      <w:proofErr w:type="spellEnd"/>
      <w:r w:rsidR="00747010" w:rsidRPr="00306F1D">
        <w:rPr>
          <w:rFonts w:ascii="Times New Roman" w:hAnsi="Times New Roman" w:cs="Times New Roman"/>
          <w:sz w:val="28"/>
          <w:szCs w:val="28"/>
        </w:rPr>
        <w:t>») в сельских территориях;</w:t>
      </w:r>
    </w:p>
    <w:p w:rsidR="00084344" w:rsidRPr="00306F1D" w:rsidRDefault="00747010"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приоритетное развитие </w:t>
      </w:r>
      <w:r w:rsidR="00084344" w:rsidRPr="00306F1D">
        <w:rPr>
          <w:rFonts w:ascii="Times New Roman" w:hAnsi="Times New Roman" w:cs="Times New Roman"/>
          <w:sz w:val="28"/>
          <w:szCs w:val="28"/>
        </w:rPr>
        <w:t>программ формирования экологической грамотност</w:t>
      </w:r>
      <w:r w:rsidRPr="00306F1D">
        <w:rPr>
          <w:rFonts w:ascii="Times New Roman" w:hAnsi="Times New Roman" w:cs="Times New Roman"/>
          <w:sz w:val="28"/>
          <w:szCs w:val="28"/>
        </w:rPr>
        <w:t xml:space="preserve">и и экологически ответственного </w:t>
      </w:r>
      <w:r w:rsidR="00084344" w:rsidRPr="00306F1D">
        <w:rPr>
          <w:rFonts w:ascii="Times New Roman" w:hAnsi="Times New Roman" w:cs="Times New Roman"/>
          <w:sz w:val="28"/>
          <w:szCs w:val="28"/>
        </w:rPr>
        <w:t xml:space="preserve">поведения, вовлекающих </w:t>
      </w:r>
      <w:r w:rsidR="00EA2010">
        <w:rPr>
          <w:rFonts w:ascii="Times New Roman" w:hAnsi="Times New Roman" w:cs="Times New Roman"/>
          <w:sz w:val="28"/>
          <w:szCs w:val="28"/>
        </w:rPr>
        <w:t>обучающихся</w:t>
      </w:r>
      <w:r w:rsidRPr="00306F1D">
        <w:rPr>
          <w:rFonts w:ascii="Times New Roman" w:hAnsi="Times New Roman" w:cs="Times New Roman"/>
          <w:sz w:val="28"/>
          <w:szCs w:val="28"/>
        </w:rPr>
        <w:t xml:space="preserve"> в решение экологических </w:t>
      </w:r>
      <w:r w:rsidR="00084344" w:rsidRPr="00306F1D">
        <w:rPr>
          <w:rFonts w:ascii="Times New Roman" w:hAnsi="Times New Roman" w:cs="Times New Roman"/>
          <w:sz w:val="28"/>
          <w:szCs w:val="28"/>
        </w:rPr>
        <w:t>пр</w:t>
      </w:r>
      <w:r w:rsidRPr="00306F1D">
        <w:rPr>
          <w:rFonts w:ascii="Times New Roman" w:hAnsi="Times New Roman" w:cs="Times New Roman"/>
          <w:sz w:val="28"/>
          <w:szCs w:val="28"/>
        </w:rPr>
        <w:t xml:space="preserve">облемы через практики прямого (сортировка мусора, </w:t>
      </w:r>
      <w:r w:rsidR="00084344" w:rsidRPr="00306F1D">
        <w:rPr>
          <w:rFonts w:ascii="Times New Roman" w:hAnsi="Times New Roman" w:cs="Times New Roman"/>
          <w:sz w:val="28"/>
          <w:szCs w:val="28"/>
        </w:rPr>
        <w:t xml:space="preserve">экономия воды и энергии и т. п.) или </w:t>
      </w:r>
      <w:r w:rsidRPr="00306F1D">
        <w:rPr>
          <w:rFonts w:ascii="Times New Roman" w:hAnsi="Times New Roman" w:cs="Times New Roman"/>
          <w:sz w:val="28"/>
          <w:szCs w:val="28"/>
        </w:rPr>
        <w:t xml:space="preserve">косвенного </w:t>
      </w:r>
      <w:r w:rsidR="00084344" w:rsidRPr="00306F1D">
        <w:rPr>
          <w:rFonts w:ascii="Times New Roman" w:hAnsi="Times New Roman" w:cs="Times New Roman"/>
          <w:sz w:val="28"/>
          <w:szCs w:val="28"/>
        </w:rPr>
        <w:t xml:space="preserve">(подготовка и распространение информационных материалов о проблемах </w:t>
      </w:r>
      <w:r w:rsidR="00084344" w:rsidRPr="00306F1D">
        <w:rPr>
          <w:rFonts w:ascii="Times New Roman" w:hAnsi="Times New Roman" w:cs="Times New Roman"/>
          <w:sz w:val="28"/>
          <w:szCs w:val="28"/>
        </w:rPr>
        <w:lastRenderedPageBreak/>
        <w:t xml:space="preserve">окружающей среды, подготовка писем и обращений </w:t>
      </w:r>
      <w:r w:rsidRPr="00306F1D">
        <w:rPr>
          <w:rFonts w:ascii="Times New Roman" w:hAnsi="Times New Roman" w:cs="Times New Roman"/>
          <w:sz w:val="28"/>
          <w:szCs w:val="28"/>
        </w:rPr>
        <w:t xml:space="preserve">в адрес </w:t>
      </w:r>
      <w:r w:rsidR="00523FE3" w:rsidRPr="00306F1D">
        <w:rPr>
          <w:rFonts w:ascii="Times New Roman" w:hAnsi="Times New Roman" w:cs="Times New Roman"/>
          <w:sz w:val="28"/>
          <w:szCs w:val="28"/>
        </w:rPr>
        <w:t>органов</w:t>
      </w:r>
      <w:r w:rsidR="00084344" w:rsidRPr="00306F1D">
        <w:rPr>
          <w:rFonts w:ascii="Times New Roman" w:hAnsi="Times New Roman" w:cs="Times New Roman"/>
          <w:sz w:val="28"/>
          <w:szCs w:val="28"/>
        </w:rPr>
        <w:t xml:space="preserve"> в</w:t>
      </w:r>
      <w:r w:rsidRPr="00306F1D">
        <w:rPr>
          <w:rFonts w:ascii="Times New Roman" w:hAnsi="Times New Roman" w:cs="Times New Roman"/>
          <w:sz w:val="28"/>
          <w:szCs w:val="28"/>
        </w:rPr>
        <w:t>ласти и компаний, организация дебатов) действия;</w:t>
      </w:r>
      <w:r w:rsidR="00084344" w:rsidRPr="00306F1D">
        <w:rPr>
          <w:rFonts w:ascii="Times New Roman" w:hAnsi="Times New Roman" w:cs="Times New Roman"/>
          <w:sz w:val="28"/>
          <w:szCs w:val="28"/>
        </w:rPr>
        <w:t xml:space="preserve"> </w:t>
      </w:r>
    </w:p>
    <w:p w:rsidR="00084344" w:rsidRPr="00306F1D" w:rsidRDefault="00747010"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вовлечение </w:t>
      </w:r>
      <w:r w:rsidR="00084344" w:rsidRPr="00306F1D">
        <w:rPr>
          <w:rFonts w:ascii="Times New Roman" w:hAnsi="Times New Roman" w:cs="Times New Roman"/>
          <w:sz w:val="28"/>
          <w:szCs w:val="28"/>
        </w:rPr>
        <w:t xml:space="preserve">в разработку и </w:t>
      </w:r>
      <w:r w:rsidR="00523FE3" w:rsidRPr="00306F1D">
        <w:rPr>
          <w:rFonts w:ascii="Times New Roman" w:hAnsi="Times New Roman" w:cs="Times New Roman"/>
          <w:sz w:val="28"/>
          <w:szCs w:val="28"/>
        </w:rPr>
        <w:t>реализацию</w:t>
      </w:r>
      <w:r w:rsidR="00084344" w:rsidRPr="00306F1D">
        <w:rPr>
          <w:rFonts w:ascii="Times New Roman" w:hAnsi="Times New Roman" w:cs="Times New Roman"/>
          <w:sz w:val="28"/>
          <w:szCs w:val="28"/>
        </w:rPr>
        <w:t xml:space="preserve"> программ </w:t>
      </w:r>
      <w:r w:rsidRPr="00306F1D">
        <w:rPr>
          <w:rFonts w:ascii="Times New Roman" w:hAnsi="Times New Roman" w:cs="Times New Roman"/>
          <w:sz w:val="28"/>
          <w:szCs w:val="28"/>
        </w:rPr>
        <w:t xml:space="preserve">представителей местного сообщества, </w:t>
      </w:r>
      <w:r w:rsidR="00084344" w:rsidRPr="00306F1D">
        <w:rPr>
          <w:rFonts w:ascii="Times New Roman" w:hAnsi="Times New Roman" w:cs="Times New Roman"/>
          <w:sz w:val="28"/>
          <w:szCs w:val="28"/>
        </w:rPr>
        <w:t>общественных организаций экологич</w:t>
      </w:r>
      <w:r w:rsidRPr="00306F1D">
        <w:rPr>
          <w:rFonts w:ascii="Times New Roman" w:hAnsi="Times New Roman" w:cs="Times New Roman"/>
          <w:sz w:val="28"/>
          <w:szCs w:val="28"/>
        </w:rPr>
        <w:t xml:space="preserve">еской направленности, ученых, </w:t>
      </w:r>
      <w:r w:rsidR="00084344" w:rsidRPr="00306F1D">
        <w:rPr>
          <w:rFonts w:ascii="Times New Roman" w:hAnsi="Times New Roman" w:cs="Times New Roman"/>
          <w:sz w:val="28"/>
          <w:szCs w:val="28"/>
        </w:rPr>
        <w:t>лесничеств, заповедников, экол</w:t>
      </w:r>
      <w:r w:rsidRPr="00306F1D">
        <w:rPr>
          <w:rFonts w:ascii="Times New Roman" w:hAnsi="Times New Roman" w:cs="Times New Roman"/>
          <w:sz w:val="28"/>
          <w:szCs w:val="28"/>
        </w:rPr>
        <w:t>огически ответственного бизнеса;</w:t>
      </w:r>
    </w:p>
    <w:p w:rsidR="00084344"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eastAsia="MS Mincho" w:hAnsi="Times New Roman" w:cs="Times New Roman"/>
          <w:sz w:val="28"/>
          <w:szCs w:val="28"/>
        </w:rPr>
        <w:t>разработка и продвижение образовател</w:t>
      </w:r>
      <w:r w:rsidR="00747010" w:rsidRPr="00306F1D">
        <w:rPr>
          <w:rFonts w:ascii="Times New Roman" w:eastAsia="MS Mincho" w:hAnsi="Times New Roman" w:cs="Times New Roman"/>
          <w:sz w:val="28"/>
          <w:szCs w:val="28"/>
        </w:rPr>
        <w:t xml:space="preserve">ьных программ по использованию </w:t>
      </w:r>
      <w:r w:rsidRPr="00306F1D">
        <w:rPr>
          <w:rFonts w:ascii="Times New Roman" w:eastAsia="MS Mincho" w:hAnsi="Times New Roman" w:cs="Times New Roman"/>
          <w:sz w:val="28"/>
          <w:szCs w:val="28"/>
        </w:rPr>
        <w:t>учащ</w:t>
      </w:r>
      <w:r w:rsidR="00747010" w:rsidRPr="00306F1D">
        <w:rPr>
          <w:rFonts w:ascii="Times New Roman" w:eastAsia="MS Mincho" w:hAnsi="Times New Roman" w:cs="Times New Roman"/>
          <w:sz w:val="28"/>
          <w:szCs w:val="28"/>
        </w:rPr>
        <w:t xml:space="preserve">имися технологий </w:t>
      </w:r>
      <w:r w:rsidRPr="00306F1D">
        <w:rPr>
          <w:rFonts w:ascii="Times New Roman" w:eastAsia="MS Mincho" w:hAnsi="Times New Roman" w:cs="Times New Roman"/>
          <w:sz w:val="28"/>
          <w:szCs w:val="28"/>
          <w:lang w:val="en-US"/>
        </w:rPr>
        <w:t>BIG</w:t>
      </w:r>
      <w:r w:rsidRPr="00306F1D">
        <w:rPr>
          <w:rFonts w:ascii="Times New Roman" w:eastAsia="MS Mincho" w:hAnsi="Times New Roman" w:cs="Times New Roman"/>
          <w:sz w:val="28"/>
          <w:szCs w:val="28"/>
        </w:rPr>
        <w:t xml:space="preserve"> </w:t>
      </w:r>
      <w:r w:rsidRPr="00306F1D">
        <w:rPr>
          <w:rFonts w:ascii="Times New Roman" w:eastAsia="MS Mincho" w:hAnsi="Times New Roman" w:cs="Times New Roman"/>
          <w:sz w:val="28"/>
          <w:szCs w:val="28"/>
          <w:lang w:val="en-US"/>
        </w:rPr>
        <w:t>DATA</w:t>
      </w:r>
      <w:r w:rsidRPr="00306F1D">
        <w:rPr>
          <w:rFonts w:ascii="Times New Roman" w:eastAsia="MS Mincho" w:hAnsi="Times New Roman" w:cs="Times New Roman"/>
          <w:sz w:val="28"/>
          <w:szCs w:val="28"/>
        </w:rPr>
        <w:t xml:space="preserve"> (</w:t>
      </w:r>
      <w:r w:rsidR="00747010" w:rsidRPr="00306F1D">
        <w:rPr>
          <w:rFonts w:ascii="Times New Roman" w:hAnsi="Times New Roman" w:cs="Times New Roman"/>
          <w:sz w:val="28"/>
          <w:szCs w:val="28"/>
        </w:rPr>
        <w:t>с</w:t>
      </w:r>
      <w:r w:rsidRPr="00306F1D">
        <w:rPr>
          <w:rFonts w:ascii="Times New Roman" w:hAnsi="Times New Roman" w:cs="Times New Roman"/>
          <w:sz w:val="28"/>
          <w:szCs w:val="28"/>
        </w:rPr>
        <w:t xml:space="preserve">бор, хранение, </w:t>
      </w:r>
      <w:r w:rsidR="00747010" w:rsidRPr="00306F1D">
        <w:rPr>
          <w:rFonts w:ascii="Times New Roman" w:hAnsi="Times New Roman" w:cs="Times New Roman"/>
          <w:sz w:val="28"/>
          <w:szCs w:val="28"/>
        </w:rPr>
        <w:t xml:space="preserve">и анализ данных, визуализация) </w:t>
      </w:r>
      <w:r w:rsidRPr="00306F1D">
        <w:rPr>
          <w:rFonts w:ascii="Times New Roman" w:hAnsi="Times New Roman" w:cs="Times New Roman"/>
          <w:sz w:val="28"/>
          <w:szCs w:val="28"/>
        </w:rPr>
        <w:t>в исследовательской деятельности в области естественных наук.</w:t>
      </w:r>
    </w:p>
    <w:p w:rsidR="00A4536C" w:rsidRPr="00917573" w:rsidRDefault="00A4536C" w:rsidP="00306F1D">
      <w:pPr>
        <w:spacing w:after="0" w:line="360" w:lineRule="auto"/>
        <w:ind w:firstLine="709"/>
        <w:jc w:val="both"/>
        <w:rPr>
          <w:rFonts w:ascii="Times New Roman" w:hAnsi="Times New Roman" w:cs="Times New Roman"/>
          <w:i/>
          <w:sz w:val="28"/>
          <w:szCs w:val="28"/>
        </w:rPr>
      </w:pPr>
      <w:r w:rsidRPr="00917573">
        <w:rPr>
          <w:rFonts w:ascii="Times New Roman" w:hAnsi="Times New Roman" w:cs="Times New Roman"/>
          <w:i/>
          <w:sz w:val="28"/>
          <w:szCs w:val="28"/>
        </w:rPr>
        <w:t>Техническая направленность:</w:t>
      </w:r>
    </w:p>
    <w:p w:rsidR="007915D1" w:rsidRPr="00917573" w:rsidRDefault="007915D1" w:rsidP="007915D1">
      <w:pPr>
        <w:spacing w:after="0" w:line="360" w:lineRule="auto"/>
        <w:ind w:firstLine="709"/>
        <w:jc w:val="both"/>
        <w:rPr>
          <w:rFonts w:ascii="Times New Roman" w:hAnsi="Times New Roman" w:cs="Times New Roman"/>
          <w:sz w:val="28"/>
          <w:szCs w:val="28"/>
        </w:rPr>
      </w:pPr>
      <w:r w:rsidRPr="00917573">
        <w:rPr>
          <w:rFonts w:ascii="Times New Roman" w:hAnsi="Times New Roman" w:cs="Times New Roman"/>
          <w:sz w:val="28"/>
          <w:szCs w:val="28"/>
        </w:rPr>
        <w:t>расширение спектра программ с включением содержания, расширяющего содержание предметных областей «Математика и информатика», «Технология», «Естественные науки» (физика, математика, информатика, технология, астрономия и иные учебные предметы), не дублирующих содержание программ основного общего образования, связанных с приоритетными направлениями Национальной технологической инициативы, Стратегии научно-технологического развития России до 2035 года;</w:t>
      </w:r>
    </w:p>
    <w:p w:rsidR="007915D1" w:rsidRPr="00917573" w:rsidRDefault="007915D1" w:rsidP="007915D1">
      <w:pPr>
        <w:spacing w:after="0" w:line="360" w:lineRule="auto"/>
        <w:ind w:firstLine="709"/>
        <w:jc w:val="both"/>
        <w:rPr>
          <w:rFonts w:ascii="Times New Roman" w:hAnsi="Times New Roman" w:cs="Times New Roman"/>
          <w:sz w:val="28"/>
          <w:szCs w:val="28"/>
        </w:rPr>
      </w:pPr>
      <w:r w:rsidRPr="00917573">
        <w:rPr>
          <w:rFonts w:ascii="Times New Roman" w:hAnsi="Times New Roman" w:cs="Times New Roman"/>
          <w:sz w:val="28"/>
          <w:szCs w:val="28"/>
        </w:rPr>
        <w:t>расширение возможностей использования современных технологий, форм и средств обучения для увеличения охвата и обеспечения равных и общедоступных условий освоения качественных современных дополнительных общеобразовательных программам технической направленности;</w:t>
      </w:r>
    </w:p>
    <w:p w:rsidR="007915D1" w:rsidRPr="00917573" w:rsidRDefault="007915D1" w:rsidP="007915D1">
      <w:pPr>
        <w:spacing w:after="0" w:line="360" w:lineRule="auto"/>
        <w:ind w:firstLine="709"/>
        <w:jc w:val="both"/>
        <w:rPr>
          <w:rFonts w:ascii="Times New Roman" w:hAnsi="Times New Roman" w:cs="Times New Roman"/>
          <w:sz w:val="28"/>
          <w:szCs w:val="28"/>
        </w:rPr>
      </w:pPr>
      <w:r w:rsidRPr="00917573">
        <w:rPr>
          <w:rFonts w:ascii="Times New Roman" w:hAnsi="Times New Roman" w:cs="Times New Roman"/>
          <w:sz w:val="28"/>
          <w:szCs w:val="28"/>
        </w:rPr>
        <w:t>формирование современных компетенций и грамотности в области технических наук, технологической грамотности и инженерного мышления обучающихся, развитие предпрофессиональных навыков в сфере инженерии и технического творчества;</w:t>
      </w:r>
    </w:p>
    <w:p w:rsidR="007915D1" w:rsidRPr="00917573" w:rsidRDefault="007915D1" w:rsidP="007915D1">
      <w:pPr>
        <w:spacing w:after="0" w:line="360" w:lineRule="auto"/>
        <w:ind w:firstLine="709"/>
        <w:jc w:val="both"/>
        <w:rPr>
          <w:rFonts w:ascii="Times New Roman" w:hAnsi="Times New Roman" w:cs="Times New Roman"/>
          <w:sz w:val="28"/>
          <w:szCs w:val="28"/>
        </w:rPr>
      </w:pPr>
      <w:r w:rsidRPr="00917573">
        <w:rPr>
          <w:rFonts w:ascii="Times New Roman" w:hAnsi="Times New Roman" w:cs="Times New Roman"/>
          <w:sz w:val="28"/>
          <w:szCs w:val="28"/>
        </w:rPr>
        <w:t xml:space="preserve">включение детей в решение практических технологических задач на основе использования современного оборудования, проведение </w:t>
      </w:r>
      <w:r w:rsidRPr="00917573">
        <w:rPr>
          <w:rFonts w:ascii="Times New Roman" w:hAnsi="Times New Roman" w:cs="Times New Roman"/>
          <w:sz w:val="28"/>
          <w:szCs w:val="28"/>
        </w:rPr>
        <w:lastRenderedPageBreak/>
        <w:t>экспериментальных задач по вопросам совершенствования технологий в промышленности и производстве;</w:t>
      </w:r>
    </w:p>
    <w:p w:rsidR="007915D1" w:rsidRPr="00917573" w:rsidRDefault="007915D1" w:rsidP="007915D1">
      <w:pPr>
        <w:spacing w:after="0" w:line="360" w:lineRule="auto"/>
        <w:ind w:firstLine="709"/>
        <w:jc w:val="both"/>
        <w:rPr>
          <w:rFonts w:ascii="Times New Roman" w:hAnsi="Times New Roman" w:cs="Times New Roman"/>
          <w:sz w:val="28"/>
          <w:szCs w:val="28"/>
        </w:rPr>
      </w:pPr>
      <w:r w:rsidRPr="00917573">
        <w:rPr>
          <w:rFonts w:ascii="Times New Roman" w:hAnsi="Times New Roman" w:cs="Times New Roman"/>
          <w:sz w:val="28"/>
          <w:szCs w:val="28"/>
        </w:rPr>
        <w:t>развитие инновационного, технического предпринимательства;</w:t>
      </w:r>
    </w:p>
    <w:p w:rsidR="007915D1" w:rsidRPr="00917573" w:rsidRDefault="007915D1" w:rsidP="007915D1">
      <w:pPr>
        <w:spacing w:after="0" w:line="360" w:lineRule="auto"/>
        <w:ind w:firstLine="709"/>
        <w:jc w:val="both"/>
        <w:rPr>
          <w:rFonts w:ascii="Times New Roman" w:hAnsi="Times New Roman" w:cs="Times New Roman"/>
          <w:sz w:val="28"/>
          <w:szCs w:val="28"/>
        </w:rPr>
      </w:pPr>
      <w:r w:rsidRPr="00917573">
        <w:rPr>
          <w:rFonts w:ascii="Times New Roman" w:hAnsi="Times New Roman" w:cs="Times New Roman"/>
          <w:sz w:val="28"/>
          <w:szCs w:val="28"/>
        </w:rPr>
        <w:t>вовлечение в разработку и реализацию программ технической направленности представителей общественно-деловых объединений, в том числе промышленных предприятий, бизнеса и иных организаций, деятельность которых связана с технологическим развитием различных отраслей экономики;</w:t>
      </w:r>
    </w:p>
    <w:p w:rsidR="007915D1" w:rsidRDefault="007915D1" w:rsidP="007915D1">
      <w:pPr>
        <w:spacing w:after="0" w:line="360" w:lineRule="auto"/>
        <w:ind w:firstLine="709"/>
        <w:jc w:val="both"/>
        <w:rPr>
          <w:rFonts w:ascii="Times New Roman" w:hAnsi="Times New Roman" w:cs="Times New Roman"/>
          <w:sz w:val="28"/>
          <w:szCs w:val="28"/>
        </w:rPr>
      </w:pPr>
      <w:r w:rsidRPr="00917573">
        <w:rPr>
          <w:rFonts w:ascii="Times New Roman" w:hAnsi="Times New Roman" w:cs="Times New Roman"/>
          <w:sz w:val="28"/>
          <w:szCs w:val="28"/>
        </w:rPr>
        <w:t xml:space="preserve">использование современных цифровых технологий и больших данных при разработке, продвижении и реализации </w:t>
      </w:r>
      <w:r w:rsidRPr="00917573">
        <w:rPr>
          <w:rFonts w:ascii="Times New Roman" w:eastAsia="MS Mincho" w:hAnsi="Times New Roman" w:cs="Times New Roman"/>
          <w:sz w:val="28"/>
          <w:szCs w:val="28"/>
        </w:rPr>
        <w:t xml:space="preserve">образовательных программ, обеспечении </w:t>
      </w:r>
      <w:r w:rsidRPr="00917573">
        <w:rPr>
          <w:rFonts w:ascii="Times New Roman" w:hAnsi="Times New Roman" w:cs="Times New Roman"/>
          <w:sz w:val="28"/>
          <w:szCs w:val="28"/>
        </w:rPr>
        <w:t>исследовательской деятельности в области техники и технологий.</w:t>
      </w:r>
    </w:p>
    <w:p w:rsidR="00A4536C" w:rsidRDefault="00A4536C" w:rsidP="00306F1D">
      <w:pPr>
        <w:spacing w:after="0" w:line="360" w:lineRule="auto"/>
        <w:ind w:firstLine="709"/>
        <w:jc w:val="both"/>
        <w:rPr>
          <w:rFonts w:ascii="Times New Roman" w:hAnsi="Times New Roman" w:cs="Times New Roman"/>
          <w:sz w:val="28"/>
          <w:szCs w:val="28"/>
        </w:rPr>
      </w:pPr>
    </w:p>
    <w:p w:rsidR="00084344" w:rsidRPr="00306F1D" w:rsidRDefault="00084344" w:rsidP="00701420">
      <w:pPr>
        <w:spacing w:after="0" w:line="360" w:lineRule="auto"/>
        <w:ind w:firstLine="709"/>
        <w:jc w:val="both"/>
        <w:rPr>
          <w:rFonts w:ascii="Times New Roman" w:hAnsi="Times New Roman" w:cs="Times New Roman"/>
          <w:bCs/>
          <w:i/>
          <w:iCs/>
          <w:sz w:val="28"/>
          <w:szCs w:val="28"/>
        </w:rPr>
      </w:pPr>
      <w:r w:rsidRPr="00306F1D">
        <w:rPr>
          <w:rFonts w:ascii="Times New Roman" w:hAnsi="Times New Roman" w:cs="Times New Roman"/>
          <w:bCs/>
          <w:i/>
          <w:iCs/>
          <w:sz w:val="28"/>
          <w:szCs w:val="28"/>
        </w:rPr>
        <w:t>Социально-</w:t>
      </w:r>
      <w:r w:rsidR="00471FB4" w:rsidRPr="00306F1D">
        <w:rPr>
          <w:rFonts w:ascii="Times New Roman" w:hAnsi="Times New Roman" w:cs="Times New Roman"/>
          <w:bCs/>
          <w:i/>
          <w:iCs/>
          <w:sz w:val="28"/>
          <w:szCs w:val="28"/>
        </w:rPr>
        <w:t>гуманитарная</w:t>
      </w:r>
      <w:r w:rsidRPr="00306F1D">
        <w:rPr>
          <w:rFonts w:ascii="Times New Roman" w:hAnsi="Times New Roman" w:cs="Times New Roman"/>
          <w:bCs/>
          <w:i/>
          <w:iCs/>
          <w:sz w:val="28"/>
          <w:szCs w:val="28"/>
        </w:rPr>
        <w:t xml:space="preserve"> направленность</w:t>
      </w:r>
      <w:r w:rsidR="00A4536C">
        <w:rPr>
          <w:rFonts w:ascii="Times New Roman" w:hAnsi="Times New Roman" w:cs="Times New Roman"/>
          <w:bCs/>
          <w:i/>
          <w:iCs/>
          <w:sz w:val="28"/>
          <w:szCs w:val="28"/>
        </w:rPr>
        <w:t>:</w:t>
      </w:r>
    </w:p>
    <w:p w:rsidR="00084344" w:rsidRPr="00306F1D"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bCs/>
          <w:sz w:val="28"/>
          <w:szCs w:val="28"/>
        </w:rPr>
        <w:t>усиление практико-ориентированного характера программ, связи содержания с практиками (социальными, культурными, производственными), реальными пробле</w:t>
      </w:r>
      <w:r w:rsidR="00471FB4" w:rsidRPr="00306F1D">
        <w:rPr>
          <w:rFonts w:ascii="Times New Roman" w:hAnsi="Times New Roman" w:cs="Times New Roman"/>
          <w:bCs/>
          <w:sz w:val="28"/>
          <w:szCs w:val="28"/>
        </w:rPr>
        <w:t xml:space="preserve">мами глобального (геополитика, бедность, </w:t>
      </w:r>
      <w:r w:rsidRPr="00306F1D">
        <w:rPr>
          <w:rFonts w:ascii="Times New Roman" w:hAnsi="Times New Roman" w:cs="Times New Roman"/>
          <w:bCs/>
          <w:sz w:val="28"/>
          <w:szCs w:val="28"/>
        </w:rPr>
        <w:t>неравенство, экономические, культурные и религиозные конфл</w:t>
      </w:r>
      <w:r w:rsidR="00471FB4" w:rsidRPr="00306F1D">
        <w:rPr>
          <w:rFonts w:ascii="Times New Roman" w:hAnsi="Times New Roman" w:cs="Times New Roman"/>
          <w:bCs/>
          <w:sz w:val="28"/>
          <w:szCs w:val="28"/>
        </w:rPr>
        <w:t xml:space="preserve">икты, войны, терроризм и др.), регионального </w:t>
      </w:r>
      <w:r w:rsidRPr="00306F1D">
        <w:rPr>
          <w:rFonts w:ascii="Times New Roman" w:hAnsi="Times New Roman" w:cs="Times New Roman"/>
          <w:bCs/>
          <w:sz w:val="28"/>
          <w:szCs w:val="28"/>
        </w:rPr>
        <w:t>(демография, экономика, управлен</w:t>
      </w:r>
      <w:r w:rsidR="00471FB4" w:rsidRPr="00306F1D">
        <w:rPr>
          <w:rFonts w:ascii="Times New Roman" w:hAnsi="Times New Roman" w:cs="Times New Roman"/>
          <w:bCs/>
          <w:sz w:val="28"/>
          <w:szCs w:val="28"/>
        </w:rPr>
        <w:t xml:space="preserve">ие, образование, преступность, </w:t>
      </w:r>
      <w:r w:rsidRPr="00306F1D">
        <w:rPr>
          <w:rFonts w:ascii="Times New Roman" w:hAnsi="Times New Roman" w:cs="Times New Roman"/>
          <w:bCs/>
          <w:sz w:val="28"/>
          <w:szCs w:val="28"/>
        </w:rPr>
        <w:t>экология, ме</w:t>
      </w:r>
      <w:r w:rsidR="00471FB4" w:rsidRPr="00306F1D">
        <w:rPr>
          <w:rFonts w:ascii="Times New Roman" w:hAnsi="Times New Roman" w:cs="Times New Roman"/>
          <w:bCs/>
          <w:sz w:val="28"/>
          <w:szCs w:val="28"/>
        </w:rPr>
        <w:t xml:space="preserve">жэтнические отношения и др.) и локального (проблемы </w:t>
      </w:r>
      <w:r w:rsidRPr="00306F1D">
        <w:rPr>
          <w:rFonts w:ascii="Times New Roman" w:hAnsi="Times New Roman" w:cs="Times New Roman"/>
          <w:bCs/>
          <w:sz w:val="28"/>
          <w:szCs w:val="28"/>
        </w:rPr>
        <w:t>конкретной территории, местного сообщества</w:t>
      </w:r>
      <w:r w:rsidRPr="00306F1D">
        <w:rPr>
          <w:rFonts w:ascii="Times New Roman" w:eastAsia="MS Mincho" w:hAnsi="Times New Roman" w:cs="Times New Roman"/>
          <w:sz w:val="28"/>
          <w:szCs w:val="28"/>
        </w:rPr>
        <w:t xml:space="preserve">) развития; </w:t>
      </w:r>
      <w:r w:rsidRPr="00306F1D">
        <w:rPr>
          <w:rFonts w:ascii="Times New Roman" w:hAnsi="Times New Roman" w:cs="Times New Roman"/>
          <w:sz w:val="28"/>
          <w:szCs w:val="28"/>
        </w:rPr>
        <w:t xml:space="preserve">развитие навыков </w:t>
      </w:r>
      <w:r w:rsidR="00471FB4" w:rsidRPr="00306F1D">
        <w:rPr>
          <w:rFonts w:ascii="Times New Roman" w:hAnsi="Times New Roman" w:cs="Times New Roman"/>
          <w:sz w:val="28"/>
          <w:szCs w:val="28"/>
        </w:rPr>
        <w:t xml:space="preserve">комплексного </w:t>
      </w:r>
      <w:r w:rsidRPr="00306F1D">
        <w:rPr>
          <w:rFonts w:ascii="Times New Roman" w:hAnsi="Times New Roman" w:cs="Times New Roman"/>
          <w:sz w:val="28"/>
          <w:szCs w:val="28"/>
        </w:rPr>
        <w:t xml:space="preserve">анализа </w:t>
      </w:r>
      <w:r w:rsidR="00471FB4" w:rsidRPr="00306F1D">
        <w:rPr>
          <w:rFonts w:ascii="Times New Roman" w:hAnsi="Times New Roman" w:cs="Times New Roman"/>
          <w:sz w:val="28"/>
          <w:szCs w:val="28"/>
        </w:rPr>
        <w:t xml:space="preserve">проблем и разработки программ </w:t>
      </w:r>
      <w:r w:rsidRPr="00306F1D">
        <w:rPr>
          <w:rFonts w:ascii="Times New Roman" w:hAnsi="Times New Roman" w:cs="Times New Roman"/>
          <w:sz w:val="28"/>
          <w:szCs w:val="28"/>
        </w:rPr>
        <w:t>территори</w:t>
      </w:r>
      <w:r w:rsidR="00471FB4" w:rsidRPr="00306F1D">
        <w:rPr>
          <w:rFonts w:ascii="Times New Roman" w:hAnsi="Times New Roman" w:cs="Times New Roman"/>
          <w:sz w:val="28"/>
          <w:szCs w:val="28"/>
        </w:rPr>
        <w:t>ального развития;</w:t>
      </w:r>
    </w:p>
    <w:p w:rsidR="00084344" w:rsidRPr="00306F1D"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прио</w:t>
      </w:r>
      <w:r w:rsidR="00471FB4" w:rsidRPr="00306F1D">
        <w:rPr>
          <w:rFonts w:ascii="Times New Roman" w:hAnsi="Times New Roman" w:cs="Times New Roman"/>
          <w:sz w:val="28"/>
          <w:szCs w:val="28"/>
        </w:rPr>
        <w:t xml:space="preserve">ритетное внимание к потенциалу </w:t>
      </w:r>
      <w:r w:rsidRPr="00306F1D">
        <w:rPr>
          <w:rFonts w:ascii="Times New Roman" w:hAnsi="Times New Roman" w:cs="Times New Roman"/>
          <w:sz w:val="28"/>
          <w:szCs w:val="28"/>
        </w:rPr>
        <w:t xml:space="preserve">направленности в формировании </w:t>
      </w:r>
      <w:r w:rsidR="00523FE3" w:rsidRPr="00306F1D">
        <w:rPr>
          <w:rFonts w:ascii="Times New Roman" w:hAnsi="Times New Roman" w:cs="Times New Roman"/>
          <w:sz w:val="28"/>
          <w:szCs w:val="28"/>
        </w:rPr>
        <w:t>общероссийской</w:t>
      </w:r>
      <w:r w:rsidR="00471FB4" w:rsidRPr="00306F1D">
        <w:rPr>
          <w:rFonts w:ascii="Times New Roman" w:hAnsi="Times New Roman" w:cs="Times New Roman"/>
          <w:sz w:val="28"/>
          <w:szCs w:val="28"/>
        </w:rPr>
        <w:t xml:space="preserve"> гражданской идентичности, </w:t>
      </w:r>
      <w:r w:rsidRPr="00306F1D">
        <w:rPr>
          <w:rFonts w:ascii="Times New Roman" w:hAnsi="Times New Roman" w:cs="Times New Roman"/>
          <w:sz w:val="28"/>
          <w:szCs w:val="28"/>
        </w:rPr>
        <w:t xml:space="preserve">патриотизма, укрепления </w:t>
      </w:r>
      <w:r w:rsidRPr="00306F1D">
        <w:rPr>
          <w:rFonts w:ascii="Times New Roman" w:hAnsi="Times New Roman" w:cs="Times New Roman"/>
          <w:bCs/>
          <w:sz w:val="28"/>
          <w:szCs w:val="28"/>
        </w:rPr>
        <w:t>межнациональных отношений,</w:t>
      </w:r>
      <w:r w:rsidR="00471FB4" w:rsidRPr="00306F1D">
        <w:rPr>
          <w:rFonts w:ascii="Times New Roman" w:hAnsi="Times New Roman" w:cs="Times New Roman"/>
          <w:sz w:val="28"/>
          <w:szCs w:val="28"/>
        </w:rPr>
        <w:t xml:space="preserve"> в том числе через </w:t>
      </w:r>
      <w:r w:rsidRPr="00306F1D">
        <w:rPr>
          <w:rFonts w:ascii="Times New Roman" w:hAnsi="Times New Roman" w:cs="Times New Roman"/>
          <w:sz w:val="28"/>
          <w:szCs w:val="28"/>
        </w:rPr>
        <w:t>увеличение числа программ, направленных на изучение истори</w:t>
      </w:r>
      <w:r w:rsidR="00471FB4" w:rsidRPr="00306F1D">
        <w:rPr>
          <w:rFonts w:ascii="Times New Roman" w:hAnsi="Times New Roman" w:cs="Times New Roman"/>
          <w:sz w:val="28"/>
          <w:szCs w:val="28"/>
        </w:rPr>
        <w:t>и России, политологии;</w:t>
      </w:r>
    </w:p>
    <w:p w:rsidR="00084344" w:rsidRPr="00306F1D" w:rsidRDefault="00471FB4" w:rsidP="00306F1D">
      <w:pPr>
        <w:spacing w:after="0" w:line="360" w:lineRule="auto"/>
        <w:ind w:firstLine="709"/>
        <w:jc w:val="both"/>
        <w:rPr>
          <w:rFonts w:ascii="Times New Roman" w:hAnsi="Times New Roman" w:cs="Times New Roman"/>
          <w:sz w:val="28"/>
          <w:szCs w:val="28"/>
          <w:shd w:val="clear" w:color="auto" w:fill="FFFFFF"/>
        </w:rPr>
      </w:pPr>
      <w:r w:rsidRPr="00306F1D">
        <w:rPr>
          <w:rFonts w:ascii="Times New Roman" w:hAnsi="Times New Roman" w:cs="Times New Roman"/>
          <w:sz w:val="28"/>
          <w:szCs w:val="28"/>
          <w:shd w:val="clear" w:color="auto" w:fill="FFFFFF"/>
        </w:rPr>
        <w:t xml:space="preserve">разработка </w:t>
      </w:r>
      <w:r w:rsidR="00084344" w:rsidRPr="00306F1D">
        <w:rPr>
          <w:rFonts w:ascii="Times New Roman" w:hAnsi="Times New Roman" w:cs="Times New Roman"/>
          <w:sz w:val="28"/>
          <w:szCs w:val="28"/>
          <w:shd w:val="clear" w:color="auto" w:fill="FFFFFF"/>
        </w:rPr>
        <w:t>и распространение программ (модул</w:t>
      </w:r>
      <w:r w:rsidRPr="00306F1D">
        <w:rPr>
          <w:rFonts w:ascii="Times New Roman" w:hAnsi="Times New Roman" w:cs="Times New Roman"/>
          <w:sz w:val="28"/>
          <w:szCs w:val="28"/>
          <w:shd w:val="clear" w:color="auto" w:fill="FFFFFF"/>
        </w:rPr>
        <w:t xml:space="preserve">ей программ), направленных на </w:t>
      </w:r>
      <w:r w:rsidR="00523FE3" w:rsidRPr="00306F1D">
        <w:rPr>
          <w:rFonts w:ascii="Times New Roman" w:hAnsi="Times New Roman" w:cs="Times New Roman"/>
          <w:sz w:val="28"/>
          <w:szCs w:val="28"/>
          <w:shd w:val="clear" w:color="auto" w:fill="FFFFFF"/>
        </w:rPr>
        <w:t>развитие</w:t>
      </w:r>
      <w:r w:rsidR="00084344" w:rsidRPr="00306F1D">
        <w:rPr>
          <w:rFonts w:ascii="Times New Roman" w:hAnsi="Times New Roman" w:cs="Times New Roman"/>
          <w:sz w:val="28"/>
          <w:szCs w:val="28"/>
          <w:shd w:val="clear" w:color="auto" w:fill="FFFFFF"/>
        </w:rPr>
        <w:t xml:space="preserve"> навыков межкультурной коммуникации, глобальной </w:t>
      </w:r>
      <w:r w:rsidR="00523FE3" w:rsidRPr="00306F1D">
        <w:rPr>
          <w:rFonts w:ascii="Times New Roman" w:hAnsi="Times New Roman" w:cs="Times New Roman"/>
          <w:sz w:val="28"/>
          <w:szCs w:val="28"/>
          <w:shd w:val="clear" w:color="auto" w:fill="FFFFFF"/>
        </w:rPr>
        <w:t>компетентности</w:t>
      </w:r>
      <w:r w:rsidR="00084344" w:rsidRPr="00306F1D">
        <w:rPr>
          <w:rFonts w:ascii="Times New Roman" w:hAnsi="Times New Roman" w:cs="Times New Roman"/>
          <w:sz w:val="28"/>
          <w:szCs w:val="28"/>
          <w:shd w:val="clear" w:color="auto" w:fill="FFFFFF"/>
        </w:rPr>
        <w:t xml:space="preserve">, </w:t>
      </w:r>
      <w:r w:rsidRPr="00306F1D">
        <w:rPr>
          <w:rFonts w:ascii="Times New Roman" w:hAnsi="Times New Roman" w:cs="Times New Roman"/>
          <w:sz w:val="28"/>
          <w:szCs w:val="28"/>
          <w:shd w:val="clear" w:color="auto" w:fill="FFFFFF"/>
        </w:rPr>
        <w:t xml:space="preserve">культуры межнационального общения, </w:t>
      </w:r>
      <w:r w:rsidR="00084344" w:rsidRPr="00306F1D">
        <w:rPr>
          <w:rFonts w:ascii="Times New Roman" w:hAnsi="Times New Roman" w:cs="Times New Roman"/>
          <w:sz w:val="28"/>
          <w:szCs w:val="28"/>
          <w:shd w:val="clear" w:color="auto" w:fill="FFFFFF"/>
        </w:rPr>
        <w:lastRenderedPageBreak/>
        <w:t xml:space="preserve">лидерских навыков (в том числе, управления проектами, </w:t>
      </w:r>
      <w:r w:rsidRPr="00306F1D">
        <w:rPr>
          <w:rFonts w:ascii="Times New Roman" w:hAnsi="Times New Roman" w:cs="Times New Roman"/>
          <w:sz w:val="28"/>
          <w:szCs w:val="28"/>
        </w:rPr>
        <w:t xml:space="preserve">тайм-менеджмента), </w:t>
      </w:r>
      <w:r w:rsidR="00084344" w:rsidRPr="00306F1D">
        <w:rPr>
          <w:rFonts w:ascii="Times New Roman" w:hAnsi="Times New Roman" w:cs="Times New Roman"/>
          <w:sz w:val="28"/>
          <w:szCs w:val="28"/>
        </w:rPr>
        <w:t xml:space="preserve">финансовой грамотности, предпринимательских </w:t>
      </w:r>
      <w:r w:rsidR="006B159E" w:rsidRPr="00306F1D">
        <w:rPr>
          <w:rFonts w:ascii="Times New Roman" w:hAnsi="Times New Roman" w:cs="Times New Roman"/>
          <w:sz w:val="28"/>
          <w:szCs w:val="28"/>
        </w:rPr>
        <w:t>навыков; медиа</w:t>
      </w:r>
      <w:r w:rsidR="00523FE3" w:rsidRPr="00306F1D">
        <w:rPr>
          <w:rFonts w:ascii="Times New Roman" w:hAnsi="Times New Roman" w:cs="Times New Roman"/>
          <w:sz w:val="28"/>
          <w:szCs w:val="28"/>
        </w:rPr>
        <w:t xml:space="preserve"> грамотности</w:t>
      </w:r>
      <w:r w:rsidR="00084344" w:rsidRPr="00306F1D">
        <w:rPr>
          <w:rFonts w:ascii="Times New Roman" w:hAnsi="Times New Roman" w:cs="Times New Roman"/>
          <w:sz w:val="28"/>
          <w:szCs w:val="28"/>
        </w:rPr>
        <w:t>;</w:t>
      </w:r>
    </w:p>
    <w:p w:rsidR="00084344" w:rsidRPr="00306F1D"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включение детей в практики создания новых культ</w:t>
      </w:r>
      <w:r w:rsidR="00471FB4" w:rsidRPr="00306F1D">
        <w:rPr>
          <w:rFonts w:ascii="Times New Roman" w:hAnsi="Times New Roman" w:cs="Times New Roman"/>
          <w:sz w:val="28"/>
          <w:szCs w:val="28"/>
        </w:rPr>
        <w:t xml:space="preserve">урных форм организации жизни, </w:t>
      </w:r>
      <w:r w:rsidRPr="00306F1D">
        <w:rPr>
          <w:rFonts w:ascii="Times New Roman" w:hAnsi="Times New Roman" w:cs="Times New Roman"/>
          <w:sz w:val="28"/>
          <w:szCs w:val="28"/>
        </w:rPr>
        <w:t>принятия управленческих решений относительно ключевых проблем современ</w:t>
      </w:r>
      <w:r w:rsidR="00471FB4" w:rsidRPr="00306F1D">
        <w:rPr>
          <w:rFonts w:ascii="Times New Roman" w:hAnsi="Times New Roman" w:cs="Times New Roman"/>
          <w:sz w:val="28"/>
          <w:szCs w:val="28"/>
        </w:rPr>
        <w:t>ности средствами культуры</w:t>
      </w:r>
      <w:r w:rsidRPr="00306F1D">
        <w:rPr>
          <w:rFonts w:ascii="Times New Roman" w:hAnsi="Times New Roman" w:cs="Times New Roman"/>
          <w:sz w:val="28"/>
          <w:szCs w:val="28"/>
        </w:rPr>
        <w:t xml:space="preserve"> (</w:t>
      </w:r>
      <w:proofErr w:type="spellStart"/>
      <w:r w:rsidRPr="00306F1D">
        <w:rPr>
          <w:rFonts w:ascii="Times New Roman" w:hAnsi="Times New Roman" w:cs="Times New Roman"/>
          <w:sz w:val="28"/>
          <w:szCs w:val="28"/>
        </w:rPr>
        <w:t>продюсерство</w:t>
      </w:r>
      <w:proofErr w:type="spellEnd"/>
      <w:r w:rsidRPr="00306F1D">
        <w:rPr>
          <w:rFonts w:ascii="Times New Roman" w:hAnsi="Times New Roman" w:cs="Times New Roman"/>
          <w:sz w:val="28"/>
          <w:szCs w:val="28"/>
        </w:rPr>
        <w:t>, организация выста</w:t>
      </w:r>
      <w:r w:rsidR="00471FB4" w:rsidRPr="00306F1D">
        <w:rPr>
          <w:rFonts w:ascii="Times New Roman" w:hAnsi="Times New Roman" w:cs="Times New Roman"/>
          <w:sz w:val="28"/>
          <w:szCs w:val="28"/>
        </w:rPr>
        <w:t>вок, дизайн, реклама, PR и др.);</w:t>
      </w:r>
    </w:p>
    <w:p w:rsidR="00084344" w:rsidRPr="00306F1D" w:rsidRDefault="00471FB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shd w:val="clear" w:color="auto" w:fill="FFFFFF"/>
        </w:rPr>
        <w:t xml:space="preserve">разработка </w:t>
      </w:r>
      <w:r w:rsidR="00084344" w:rsidRPr="00306F1D">
        <w:rPr>
          <w:rFonts w:ascii="Times New Roman" w:hAnsi="Times New Roman" w:cs="Times New Roman"/>
          <w:sz w:val="28"/>
          <w:szCs w:val="28"/>
          <w:shd w:val="clear" w:color="auto" w:fill="FFFFFF"/>
        </w:rPr>
        <w:t>и распространение программ (модулей програ</w:t>
      </w:r>
      <w:r w:rsidRPr="00306F1D">
        <w:rPr>
          <w:rFonts w:ascii="Times New Roman" w:hAnsi="Times New Roman" w:cs="Times New Roman"/>
          <w:sz w:val="28"/>
          <w:szCs w:val="28"/>
          <w:shd w:val="clear" w:color="auto" w:fill="FFFFFF"/>
        </w:rPr>
        <w:t xml:space="preserve">мм), направленных на развитие </w:t>
      </w:r>
      <w:r w:rsidR="00084344" w:rsidRPr="00306F1D">
        <w:rPr>
          <w:rFonts w:ascii="Times New Roman" w:hAnsi="Times New Roman" w:cs="Times New Roman"/>
          <w:sz w:val="28"/>
          <w:szCs w:val="28"/>
        </w:rPr>
        <w:t xml:space="preserve">социально-эмоционального интеллекта (способность к саморегулированию, ответственность, инициативность, осознанность, </w:t>
      </w:r>
      <w:proofErr w:type="spellStart"/>
      <w:r w:rsidR="00084344" w:rsidRPr="00306F1D">
        <w:rPr>
          <w:rFonts w:ascii="Times New Roman" w:hAnsi="Times New Roman" w:cs="Times New Roman"/>
          <w:sz w:val="28"/>
          <w:szCs w:val="28"/>
        </w:rPr>
        <w:t>эмпатийность</w:t>
      </w:r>
      <w:proofErr w:type="spellEnd"/>
      <w:r w:rsidR="00084344" w:rsidRPr="00306F1D">
        <w:rPr>
          <w:rFonts w:ascii="Times New Roman" w:hAnsi="Times New Roman" w:cs="Times New Roman"/>
          <w:sz w:val="28"/>
          <w:szCs w:val="28"/>
        </w:rPr>
        <w:t xml:space="preserve"> и др.);</w:t>
      </w:r>
    </w:p>
    <w:p w:rsidR="00084344" w:rsidRPr="00306F1D"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включение детей в освоение практик развития Человека (включая различные его аспекты — эмоциональный, физический, волевой, духовный, интеллектуальный) и на осн</w:t>
      </w:r>
      <w:r w:rsidR="00471FB4" w:rsidRPr="00306F1D">
        <w:rPr>
          <w:rFonts w:ascii="Times New Roman" w:hAnsi="Times New Roman" w:cs="Times New Roman"/>
          <w:sz w:val="28"/>
          <w:szCs w:val="28"/>
        </w:rPr>
        <w:t xml:space="preserve">ове комплексного использования </w:t>
      </w:r>
      <w:r w:rsidRPr="00306F1D">
        <w:rPr>
          <w:rFonts w:ascii="Times New Roman" w:hAnsi="Times New Roman" w:cs="Times New Roman"/>
          <w:sz w:val="28"/>
          <w:szCs w:val="28"/>
        </w:rPr>
        <w:t>зн</w:t>
      </w:r>
      <w:r w:rsidR="00471FB4" w:rsidRPr="00306F1D">
        <w:rPr>
          <w:rFonts w:ascii="Times New Roman" w:hAnsi="Times New Roman" w:cs="Times New Roman"/>
          <w:sz w:val="28"/>
          <w:szCs w:val="28"/>
        </w:rPr>
        <w:t xml:space="preserve">аний </w:t>
      </w:r>
      <w:r w:rsidRPr="00306F1D">
        <w:rPr>
          <w:rFonts w:ascii="Times New Roman" w:hAnsi="Times New Roman" w:cs="Times New Roman"/>
          <w:sz w:val="28"/>
          <w:szCs w:val="28"/>
        </w:rPr>
        <w:t xml:space="preserve">педагогики, психологии, антропологии, </w:t>
      </w:r>
      <w:proofErr w:type="spellStart"/>
      <w:r w:rsidRPr="00306F1D">
        <w:rPr>
          <w:rFonts w:ascii="Times New Roman" w:hAnsi="Times New Roman" w:cs="Times New Roman"/>
          <w:sz w:val="28"/>
          <w:szCs w:val="28"/>
        </w:rPr>
        <w:t>валеологии</w:t>
      </w:r>
      <w:proofErr w:type="spellEnd"/>
      <w:r w:rsidRPr="00306F1D">
        <w:rPr>
          <w:rFonts w:ascii="Times New Roman" w:hAnsi="Times New Roman" w:cs="Times New Roman"/>
          <w:sz w:val="28"/>
          <w:szCs w:val="28"/>
        </w:rPr>
        <w:t xml:space="preserve">, </w:t>
      </w:r>
      <w:r w:rsidR="00471FB4" w:rsidRPr="00306F1D">
        <w:rPr>
          <w:rFonts w:ascii="Times New Roman" w:hAnsi="Times New Roman" w:cs="Times New Roman"/>
          <w:sz w:val="28"/>
          <w:szCs w:val="28"/>
        </w:rPr>
        <w:t xml:space="preserve">современных </w:t>
      </w:r>
      <w:proofErr w:type="spellStart"/>
      <w:r w:rsidR="00471FB4" w:rsidRPr="00306F1D">
        <w:rPr>
          <w:rFonts w:ascii="Times New Roman" w:hAnsi="Times New Roman" w:cs="Times New Roman"/>
          <w:sz w:val="28"/>
          <w:szCs w:val="28"/>
        </w:rPr>
        <w:t>антропотехник</w:t>
      </w:r>
      <w:proofErr w:type="spellEnd"/>
      <w:r w:rsidR="00471FB4" w:rsidRPr="00306F1D">
        <w:rPr>
          <w:rFonts w:ascii="Times New Roman" w:hAnsi="Times New Roman" w:cs="Times New Roman"/>
          <w:sz w:val="28"/>
          <w:szCs w:val="28"/>
        </w:rPr>
        <w:t xml:space="preserve"> (</w:t>
      </w:r>
      <w:r w:rsidRPr="00306F1D">
        <w:rPr>
          <w:rFonts w:ascii="Times New Roman" w:hAnsi="Times New Roman" w:cs="Times New Roman"/>
          <w:sz w:val="28"/>
          <w:szCs w:val="28"/>
        </w:rPr>
        <w:t>арт-терапия, тренинги телесного совершенствования, интеллектуальные игры, образовательные путешествия и др.),</w:t>
      </w:r>
    </w:p>
    <w:p w:rsidR="00084344" w:rsidRPr="00306F1D" w:rsidRDefault="00084344" w:rsidP="00306F1D">
      <w:pPr>
        <w:spacing w:after="0" w:line="360" w:lineRule="auto"/>
        <w:ind w:firstLine="709"/>
        <w:jc w:val="both"/>
        <w:rPr>
          <w:rStyle w:val="c1"/>
          <w:rFonts w:ascii="Times New Roman" w:hAnsi="Times New Roman" w:cs="Times New Roman"/>
          <w:sz w:val="28"/>
          <w:szCs w:val="28"/>
        </w:rPr>
      </w:pPr>
      <w:r w:rsidRPr="00306F1D">
        <w:rPr>
          <w:rFonts w:ascii="Times New Roman" w:hAnsi="Times New Roman" w:cs="Times New Roman"/>
          <w:bCs/>
          <w:sz w:val="28"/>
          <w:szCs w:val="28"/>
        </w:rPr>
        <w:t>расширенное использование игровых форматов и технологий (ролевые игры, моделирование ситуаций, различного рода симуляторы и имитационные методы обучения, компьютерные сетевые стратегические игры), создание Интернет-симуляторов и тренажеров,</w:t>
      </w:r>
      <w:r w:rsidRPr="00306F1D">
        <w:rPr>
          <w:rStyle w:val="c1"/>
          <w:rFonts w:ascii="Times New Roman" w:hAnsi="Times New Roman" w:cs="Times New Roman"/>
          <w:sz w:val="28"/>
          <w:szCs w:val="28"/>
        </w:rPr>
        <w:t xml:space="preserve"> имитирующих проблемные ситуации глобального и локального масштабов, </w:t>
      </w:r>
      <w:r w:rsidRPr="00306F1D">
        <w:rPr>
          <w:rFonts w:ascii="Times New Roman" w:hAnsi="Times New Roman" w:cs="Times New Roman"/>
          <w:bCs/>
          <w:sz w:val="28"/>
          <w:szCs w:val="28"/>
        </w:rPr>
        <w:t xml:space="preserve">позволяющих в игровой форме проигрывать социальные роли, строить взаимоотношения с окружающим миром, вырабатывать нормы поведения, осуществлять социальные пробы, разрабатывать прогнозы, </w:t>
      </w:r>
      <w:proofErr w:type="spellStart"/>
      <w:r w:rsidRPr="00306F1D">
        <w:rPr>
          <w:rFonts w:ascii="Times New Roman" w:hAnsi="Times New Roman" w:cs="Times New Roman"/>
          <w:bCs/>
          <w:sz w:val="28"/>
          <w:szCs w:val="28"/>
        </w:rPr>
        <w:t>форсайты</w:t>
      </w:r>
      <w:proofErr w:type="spellEnd"/>
      <w:r w:rsidRPr="00306F1D">
        <w:rPr>
          <w:rFonts w:ascii="Times New Roman" w:hAnsi="Times New Roman" w:cs="Times New Roman"/>
          <w:bCs/>
          <w:sz w:val="28"/>
          <w:szCs w:val="28"/>
        </w:rPr>
        <w:t>, сценарии развития будущего;</w:t>
      </w:r>
    </w:p>
    <w:p w:rsidR="00084344" w:rsidRPr="00306F1D"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расширение использования сетевых коммуникаций в реальной и виртуальной среде для решения организаторских задач и социальных проектов, в том числе формирующих </w:t>
      </w:r>
      <w:r w:rsidR="00471FB4" w:rsidRPr="00306F1D">
        <w:rPr>
          <w:rFonts w:ascii="Times New Roman" w:hAnsi="Times New Roman" w:cs="Times New Roman"/>
          <w:sz w:val="28"/>
          <w:szCs w:val="28"/>
        </w:rPr>
        <w:t xml:space="preserve">навыки критического восприятия </w:t>
      </w:r>
      <w:r w:rsidRPr="00306F1D">
        <w:rPr>
          <w:rFonts w:ascii="Times New Roman" w:hAnsi="Times New Roman" w:cs="Times New Roman"/>
          <w:sz w:val="28"/>
          <w:szCs w:val="28"/>
        </w:rPr>
        <w:t>информации;</w:t>
      </w:r>
    </w:p>
    <w:p w:rsidR="00084344" w:rsidRPr="00306F1D" w:rsidRDefault="00084344" w:rsidP="00306F1D">
      <w:pPr>
        <w:spacing w:after="0" w:line="360" w:lineRule="auto"/>
        <w:ind w:firstLine="708"/>
        <w:jc w:val="both"/>
        <w:rPr>
          <w:rFonts w:ascii="Times New Roman" w:eastAsia="MS Mincho" w:hAnsi="Times New Roman" w:cs="Times New Roman"/>
          <w:sz w:val="28"/>
          <w:szCs w:val="28"/>
        </w:rPr>
      </w:pPr>
      <w:r w:rsidRPr="00306F1D">
        <w:rPr>
          <w:rFonts w:ascii="Times New Roman" w:eastAsia="MS Mincho" w:hAnsi="Times New Roman" w:cs="Times New Roman"/>
          <w:sz w:val="28"/>
          <w:szCs w:val="28"/>
        </w:rPr>
        <w:lastRenderedPageBreak/>
        <w:t>продвижение методов активизации с</w:t>
      </w:r>
      <w:r w:rsidR="00471FB4" w:rsidRPr="00306F1D">
        <w:rPr>
          <w:rFonts w:ascii="Times New Roman" w:eastAsia="MS Mincho" w:hAnsi="Times New Roman" w:cs="Times New Roman"/>
          <w:sz w:val="28"/>
          <w:szCs w:val="28"/>
        </w:rPr>
        <w:t>убъектной позиции обучающегося</w:t>
      </w:r>
      <w:r w:rsidR="00701420">
        <w:rPr>
          <w:rFonts w:ascii="Times New Roman" w:eastAsia="MS Mincho" w:hAnsi="Times New Roman" w:cs="Times New Roman"/>
          <w:sz w:val="28"/>
          <w:szCs w:val="28"/>
        </w:rPr>
        <w:t xml:space="preserve"> </w:t>
      </w:r>
      <w:r w:rsidR="00471FB4" w:rsidRPr="00306F1D">
        <w:rPr>
          <w:rFonts w:ascii="Times New Roman" w:eastAsia="MS Mincho" w:hAnsi="Times New Roman" w:cs="Times New Roman"/>
          <w:sz w:val="28"/>
          <w:szCs w:val="28"/>
        </w:rPr>
        <w:t xml:space="preserve">– </w:t>
      </w:r>
      <w:r w:rsidRPr="00306F1D">
        <w:rPr>
          <w:rFonts w:ascii="Times New Roman" w:eastAsia="MS Mincho" w:hAnsi="Times New Roman" w:cs="Times New Roman"/>
          <w:sz w:val="28"/>
          <w:szCs w:val="28"/>
        </w:rPr>
        <w:t>в</w:t>
      </w:r>
      <w:r w:rsidR="00471FB4" w:rsidRPr="00306F1D">
        <w:rPr>
          <w:rFonts w:ascii="Times New Roman" w:eastAsia="MS Mincho" w:hAnsi="Times New Roman" w:cs="Times New Roman"/>
          <w:sz w:val="28"/>
          <w:szCs w:val="28"/>
        </w:rPr>
        <w:t xml:space="preserve">ключение </w:t>
      </w:r>
      <w:r w:rsidRPr="00306F1D">
        <w:rPr>
          <w:rFonts w:ascii="Times New Roman" w:eastAsia="MS Mincho" w:hAnsi="Times New Roman" w:cs="Times New Roman"/>
          <w:sz w:val="28"/>
          <w:szCs w:val="28"/>
        </w:rPr>
        <w:t>в образовательные программы в качестве помощника педагога, консуль</w:t>
      </w:r>
      <w:r w:rsidR="00471FB4" w:rsidRPr="00306F1D">
        <w:rPr>
          <w:rFonts w:ascii="Times New Roman" w:eastAsia="MS Mincho" w:hAnsi="Times New Roman" w:cs="Times New Roman"/>
          <w:sz w:val="28"/>
          <w:szCs w:val="28"/>
        </w:rPr>
        <w:t xml:space="preserve">танта, наставника, для младших </w:t>
      </w:r>
      <w:r w:rsidR="00EA2010">
        <w:rPr>
          <w:rFonts w:ascii="Times New Roman" w:eastAsia="MS Mincho" w:hAnsi="Times New Roman" w:cs="Times New Roman"/>
          <w:sz w:val="28"/>
          <w:szCs w:val="28"/>
        </w:rPr>
        <w:t>обучающихся</w:t>
      </w:r>
      <w:r w:rsidRPr="00306F1D">
        <w:rPr>
          <w:rFonts w:ascii="Times New Roman" w:eastAsia="MS Mincho" w:hAnsi="Times New Roman" w:cs="Times New Roman"/>
          <w:sz w:val="28"/>
          <w:szCs w:val="28"/>
        </w:rPr>
        <w:t xml:space="preserve"> и сверстников;</w:t>
      </w:r>
    </w:p>
    <w:p w:rsidR="00084344" w:rsidRPr="00306F1D" w:rsidRDefault="00084344" w:rsidP="00306F1D">
      <w:pPr>
        <w:spacing w:after="0" w:line="360" w:lineRule="auto"/>
        <w:ind w:firstLine="709"/>
        <w:jc w:val="both"/>
        <w:rPr>
          <w:rFonts w:ascii="Times New Roman" w:hAnsi="Times New Roman" w:cs="Times New Roman"/>
          <w:i/>
          <w:iCs/>
          <w:sz w:val="28"/>
          <w:szCs w:val="28"/>
        </w:rPr>
      </w:pPr>
      <w:r w:rsidRPr="00306F1D">
        <w:rPr>
          <w:rFonts w:ascii="Times New Roman" w:hAnsi="Times New Roman" w:cs="Times New Roman"/>
          <w:bCs/>
          <w:sz w:val="28"/>
          <w:szCs w:val="28"/>
        </w:rPr>
        <w:t xml:space="preserve">использование технологий неформального общения участников образовательных отношений (конструирование клубных пространств), организация Интернет-сообществ, объединенных едиными интересами и проблемами. </w:t>
      </w:r>
      <w:r w:rsidRPr="00306F1D">
        <w:rPr>
          <w:rFonts w:ascii="Times New Roman" w:hAnsi="Times New Roman" w:cs="Times New Roman"/>
          <w:i/>
          <w:iCs/>
          <w:sz w:val="28"/>
          <w:szCs w:val="28"/>
        </w:rPr>
        <w:t xml:space="preserve"> </w:t>
      </w:r>
    </w:p>
    <w:p w:rsidR="002A35BD" w:rsidRPr="00306F1D" w:rsidRDefault="002A35BD" w:rsidP="00306F1D">
      <w:pPr>
        <w:spacing w:after="0" w:line="360" w:lineRule="auto"/>
        <w:ind w:firstLine="708"/>
        <w:jc w:val="both"/>
        <w:rPr>
          <w:rFonts w:ascii="Times New Roman" w:hAnsi="Times New Roman" w:cs="Times New Roman"/>
          <w:bCs/>
          <w:i/>
          <w:iCs/>
          <w:sz w:val="28"/>
          <w:szCs w:val="28"/>
        </w:rPr>
      </w:pPr>
      <w:r w:rsidRPr="00306F1D">
        <w:rPr>
          <w:rFonts w:ascii="Times New Roman" w:hAnsi="Times New Roman" w:cs="Times New Roman"/>
          <w:bCs/>
          <w:i/>
          <w:iCs/>
          <w:sz w:val="28"/>
          <w:szCs w:val="28"/>
        </w:rPr>
        <w:t>Художественная направленность:</w:t>
      </w:r>
    </w:p>
    <w:p w:rsidR="002A35BD" w:rsidRPr="00306F1D" w:rsidRDefault="008F179D" w:rsidP="00306F1D">
      <w:pPr>
        <w:spacing w:after="0" w:line="36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с</w:t>
      </w:r>
      <w:r w:rsidR="002A35BD" w:rsidRPr="00306F1D">
        <w:rPr>
          <w:rFonts w:ascii="Times New Roman" w:hAnsi="Times New Roman" w:cs="Times New Roman"/>
          <w:bCs/>
          <w:iCs/>
          <w:sz w:val="28"/>
          <w:szCs w:val="28"/>
        </w:rPr>
        <w:t xml:space="preserve">оздание новых мест и разработка программ на основе использования инновационного оборудования, музыкальных инструментов и художественных материалов </w:t>
      </w:r>
      <w:proofErr w:type="spellStart"/>
      <w:r w:rsidR="002A35BD" w:rsidRPr="00306F1D">
        <w:rPr>
          <w:rFonts w:ascii="Times New Roman" w:hAnsi="Times New Roman" w:cs="Times New Roman"/>
          <w:bCs/>
          <w:iCs/>
          <w:sz w:val="28"/>
          <w:szCs w:val="28"/>
        </w:rPr>
        <w:t>артиндустрии</w:t>
      </w:r>
      <w:proofErr w:type="spellEnd"/>
      <w:r w:rsidR="002A35BD" w:rsidRPr="00306F1D">
        <w:rPr>
          <w:rFonts w:ascii="Times New Roman" w:hAnsi="Times New Roman" w:cs="Times New Roman"/>
          <w:bCs/>
          <w:iCs/>
          <w:sz w:val="28"/>
          <w:szCs w:val="28"/>
        </w:rPr>
        <w:t xml:space="preserve"> для творчества: мультипликационная студия, электронная музыка, музыкальные инструменты, комплексные решения для театра, полимерные материалы для изобразительного искусства, гончарные круги, полимерная глина для декоративно-прикладного творчества и др.;</w:t>
      </w:r>
    </w:p>
    <w:p w:rsidR="002A35BD" w:rsidRPr="00306F1D" w:rsidRDefault="002A35BD" w:rsidP="00306F1D">
      <w:pPr>
        <w:spacing w:after="0" w:line="360" w:lineRule="auto"/>
        <w:ind w:firstLine="708"/>
        <w:jc w:val="both"/>
        <w:rPr>
          <w:rFonts w:ascii="Times New Roman" w:hAnsi="Times New Roman" w:cs="Times New Roman"/>
          <w:bCs/>
          <w:iCs/>
          <w:sz w:val="28"/>
          <w:szCs w:val="28"/>
        </w:rPr>
      </w:pPr>
      <w:r w:rsidRPr="00306F1D">
        <w:rPr>
          <w:rFonts w:ascii="Times New Roman" w:hAnsi="Times New Roman" w:cs="Times New Roman"/>
          <w:bCs/>
          <w:iCs/>
          <w:sz w:val="28"/>
          <w:szCs w:val="28"/>
        </w:rPr>
        <w:t>реализация задач этнокультурного воспитания и сохранения народного творчества, традиций, ремесел, культурного наследия регионов через содержание программ дополнительного образования детей и социокультурной деятельности детских творческих объединений;</w:t>
      </w:r>
    </w:p>
    <w:p w:rsidR="002A35BD" w:rsidRPr="00306F1D" w:rsidRDefault="002A35BD" w:rsidP="00306F1D">
      <w:pPr>
        <w:spacing w:after="0" w:line="360" w:lineRule="auto"/>
        <w:ind w:firstLine="708"/>
        <w:jc w:val="both"/>
        <w:rPr>
          <w:rFonts w:ascii="Times New Roman" w:hAnsi="Times New Roman" w:cs="Times New Roman"/>
          <w:bCs/>
          <w:iCs/>
          <w:sz w:val="28"/>
          <w:szCs w:val="28"/>
        </w:rPr>
      </w:pPr>
      <w:r w:rsidRPr="00306F1D">
        <w:rPr>
          <w:rFonts w:ascii="Times New Roman" w:hAnsi="Times New Roman" w:cs="Times New Roman"/>
          <w:bCs/>
          <w:iCs/>
          <w:sz w:val="28"/>
          <w:szCs w:val="28"/>
        </w:rPr>
        <w:t>развитие программ углубленного уровня и поддержка образцовых коллективов художественного творчества по всем видам искусств и жанров художественного творчества, включение в муниципальные реестры социально значимых программ дополнительного образования детей в целях сохранения финансирования из муниципального или государственного заданий, создание федерального реестра образцовых детских коллективов художественного творчества;</w:t>
      </w:r>
    </w:p>
    <w:p w:rsidR="002A35BD" w:rsidRPr="00306F1D" w:rsidRDefault="002A35BD" w:rsidP="00306F1D">
      <w:pPr>
        <w:spacing w:after="0" w:line="360" w:lineRule="auto"/>
        <w:ind w:firstLine="708"/>
        <w:jc w:val="both"/>
        <w:rPr>
          <w:rFonts w:ascii="Times New Roman" w:hAnsi="Times New Roman" w:cs="Times New Roman"/>
          <w:bCs/>
          <w:iCs/>
          <w:sz w:val="28"/>
          <w:szCs w:val="28"/>
        </w:rPr>
      </w:pPr>
      <w:r w:rsidRPr="00306F1D">
        <w:rPr>
          <w:rFonts w:ascii="Times New Roman" w:hAnsi="Times New Roman" w:cs="Times New Roman"/>
          <w:bCs/>
          <w:iCs/>
          <w:sz w:val="28"/>
          <w:szCs w:val="28"/>
        </w:rPr>
        <w:t xml:space="preserve">развитие и поддержка программ художественной направленности и новых форм художественного творчества с применением цифровых технологий (арт-дизайн, 3Д-моделирование, фото, кино, </w:t>
      </w:r>
      <w:proofErr w:type="spellStart"/>
      <w:r w:rsidRPr="00306F1D">
        <w:rPr>
          <w:rFonts w:ascii="Times New Roman" w:hAnsi="Times New Roman" w:cs="Times New Roman"/>
          <w:bCs/>
          <w:iCs/>
          <w:sz w:val="28"/>
          <w:szCs w:val="28"/>
        </w:rPr>
        <w:t>мультстудии</w:t>
      </w:r>
      <w:proofErr w:type="spellEnd"/>
      <w:r w:rsidRPr="00306F1D">
        <w:rPr>
          <w:rFonts w:ascii="Times New Roman" w:hAnsi="Times New Roman" w:cs="Times New Roman"/>
          <w:bCs/>
          <w:iCs/>
          <w:sz w:val="28"/>
          <w:szCs w:val="28"/>
        </w:rPr>
        <w:t xml:space="preserve">, цифровые книги, цифровой театр, </w:t>
      </w:r>
      <w:proofErr w:type="spellStart"/>
      <w:r w:rsidRPr="00306F1D">
        <w:rPr>
          <w:rFonts w:ascii="Times New Roman" w:hAnsi="Times New Roman" w:cs="Times New Roman"/>
          <w:bCs/>
          <w:iCs/>
          <w:sz w:val="28"/>
          <w:szCs w:val="28"/>
        </w:rPr>
        <w:t>медиаобразование</w:t>
      </w:r>
      <w:proofErr w:type="spellEnd"/>
      <w:r w:rsidRPr="00306F1D">
        <w:rPr>
          <w:rFonts w:ascii="Times New Roman" w:hAnsi="Times New Roman" w:cs="Times New Roman"/>
          <w:bCs/>
          <w:iCs/>
          <w:sz w:val="28"/>
          <w:szCs w:val="28"/>
        </w:rPr>
        <w:t xml:space="preserve"> и др.);</w:t>
      </w:r>
    </w:p>
    <w:p w:rsidR="002A35BD" w:rsidRPr="00306F1D" w:rsidRDefault="002A35BD" w:rsidP="00306F1D">
      <w:pPr>
        <w:spacing w:after="0" w:line="360" w:lineRule="auto"/>
        <w:ind w:firstLine="708"/>
        <w:jc w:val="both"/>
        <w:rPr>
          <w:rFonts w:ascii="Times New Roman" w:hAnsi="Times New Roman" w:cs="Times New Roman"/>
          <w:bCs/>
          <w:iCs/>
          <w:sz w:val="28"/>
          <w:szCs w:val="28"/>
        </w:rPr>
      </w:pPr>
      <w:r w:rsidRPr="00306F1D">
        <w:rPr>
          <w:rFonts w:ascii="Times New Roman" w:hAnsi="Times New Roman" w:cs="Times New Roman"/>
          <w:bCs/>
          <w:iCs/>
          <w:sz w:val="28"/>
          <w:szCs w:val="28"/>
        </w:rPr>
        <w:lastRenderedPageBreak/>
        <w:t>выявление, поддержка и продвижение одаренных детей в разных видах искусств и жанрах творчества, создание условий для зачета творческих достижений и бесшовного перехода к освоению специальностей среднего профессионального и высшего образования в сфере культуры и искусства для победителей всероссийских конкурсов художественного творчества;</w:t>
      </w:r>
    </w:p>
    <w:p w:rsidR="002A35BD" w:rsidRPr="00306F1D" w:rsidRDefault="002A35BD" w:rsidP="00306F1D">
      <w:pPr>
        <w:spacing w:after="0" w:line="360" w:lineRule="auto"/>
        <w:ind w:firstLine="708"/>
        <w:jc w:val="both"/>
        <w:rPr>
          <w:rFonts w:ascii="Times New Roman" w:hAnsi="Times New Roman" w:cs="Times New Roman"/>
          <w:bCs/>
          <w:iCs/>
          <w:sz w:val="28"/>
          <w:szCs w:val="28"/>
        </w:rPr>
      </w:pPr>
      <w:r w:rsidRPr="00306F1D">
        <w:rPr>
          <w:rFonts w:ascii="Times New Roman" w:hAnsi="Times New Roman" w:cs="Times New Roman"/>
          <w:bCs/>
          <w:iCs/>
          <w:sz w:val="28"/>
          <w:szCs w:val="28"/>
        </w:rPr>
        <w:t>создание условий для социокультурной интеграции, адаптации, выявления и продвижения одаренных и талантливых детей с ограниченными возможностями здоровья, детей-инвалидов, детей-сирот и оставшихся без попечения родителей, детей в трудной жизненной ситуации, через систему всероссийских социально значимых мероприятий в сфере художественного творчества.</w:t>
      </w:r>
    </w:p>
    <w:p w:rsidR="002A35BD" w:rsidRPr="00306F1D" w:rsidRDefault="003352AE" w:rsidP="00306F1D">
      <w:pPr>
        <w:spacing w:after="0" w:line="360" w:lineRule="auto"/>
        <w:ind w:firstLine="709"/>
        <w:jc w:val="both"/>
        <w:rPr>
          <w:rFonts w:ascii="Times New Roman" w:hAnsi="Times New Roman" w:cs="Times New Roman"/>
          <w:i/>
          <w:sz w:val="28"/>
          <w:szCs w:val="28"/>
        </w:rPr>
      </w:pPr>
      <w:r w:rsidRPr="00306F1D">
        <w:rPr>
          <w:rFonts w:ascii="Times New Roman" w:hAnsi="Times New Roman" w:cs="Times New Roman"/>
          <w:i/>
          <w:sz w:val="28"/>
          <w:szCs w:val="28"/>
        </w:rPr>
        <w:t>Физкультурно-спортивная направленность</w:t>
      </w:r>
      <w:r w:rsidR="00A4536C">
        <w:rPr>
          <w:rFonts w:ascii="Times New Roman" w:hAnsi="Times New Roman" w:cs="Times New Roman"/>
          <w:i/>
          <w:sz w:val="28"/>
          <w:szCs w:val="28"/>
        </w:rPr>
        <w:t>:</w:t>
      </w:r>
    </w:p>
    <w:p w:rsidR="003352AE" w:rsidRPr="00306F1D" w:rsidRDefault="008D29FE" w:rsidP="00306F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w:t>
      </w:r>
      <w:r w:rsidR="003352AE" w:rsidRPr="00306F1D">
        <w:rPr>
          <w:rFonts w:ascii="Times New Roman" w:hAnsi="Times New Roman" w:cs="Times New Roman"/>
          <w:sz w:val="28"/>
          <w:szCs w:val="28"/>
        </w:rPr>
        <w:t>мотивации подрастающего поколения к ведению здорового образа жизни и регулярным занятиям физической культурой и спортом</w:t>
      </w:r>
      <w:r>
        <w:rPr>
          <w:rFonts w:ascii="Times New Roman" w:hAnsi="Times New Roman" w:cs="Times New Roman"/>
          <w:sz w:val="28"/>
          <w:szCs w:val="28"/>
        </w:rPr>
        <w:t>;</w:t>
      </w:r>
    </w:p>
    <w:p w:rsidR="003352AE" w:rsidRPr="00306F1D" w:rsidRDefault="003352AE"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обновление нормативной правовой базы, включающей гармонизацию законодательства об образовании и законодательства о физической культуре и спорте Российской Федерации;</w:t>
      </w:r>
    </w:p>
    <w:p w:rsidR="003352AE" w:rsidRPr="00306F1D" w:rsidRDefault="003352AE"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использование ресурсов и технологий различных видов спорта, удовлетворяющих современным запросам детей и молодёжи с учётом </w:t>
      </w:r>
      <w:proofErr w:type="spellStart"/>
      <w:r w:rsidRPr="00306F1D">
        <w:rPr>
          <w:rFonts w:ascii="Times New Roman" w:hAnsi="Times New Roman" w:cs="Times New Roman"/>
          <w:sz w:val="28"/>
          <w:szCs w:val="28"/>
        </w:rPr>
        <w:t>здоровьесберегающих</w:t>
      </w:r>
      <w:proofErr w:type="spellEnd"/>
      <w:r w:rsidRPr="00306F1D">
        <w:rPr>
          <w:rFonts w:ascii="Times New Roman" w:hAnsi="Times New Roman" w:cs="Times New Roman"/>
          <w:sz w:val="28"/>
          <w:szCs w:val="28"/>
        </w:rPr>
        <w:t xml:space="preserve"> технологий, в том числе для обучающихся с ОВЗ;</w:t>
      </w:r>
    </w:p>
    <w:p w:rsidR="003352AE" w:rsidRPr="00306F1D" w:rsidRDefault="003352AE"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обеспечение условий для индивидуализации обучения, профессиональной ориентации, выявления и поддержки обучающихся, проявивших выдающиеся способности в области физической культуры; мотивации вовлечения обучающихся в массовый спорт;</w:t>
      </w:r>
    </w:p>
    <w:p w:rsidR="003352AE" w:rsidRPr="00306F1D" w:rsidRDefault="003352AE"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обновление спортивного оборудования и инвентаря для оснащения спортивных залов и сооружений организаций дополнительного образования;</w:t>
      </w:r>
    </w:p>
    <w:p w:rsidR="003352AE" w:rsidRPr="00306F1D" w:rsidRDefault="003352AE"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обеспечение условий для повышения кадрового потенциала, в части формирования новых компетенций и индивидуальных траекторий профессионального развития;</w:t>
      </w:r>
    </w:p>
    <w:p w:rsidR="003352AE" w:rsidRPr="00306F1D" w:rsidRDefault="003352AE"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lastRenderedPageBreak/>
        <w:t>обеспечение межведомственного взаимодействия с использованием ресурсов научных, медицинских, культурных, физкультурно-спортивных организаций.</w:t>
      </w:r>
    </w:p>
    <w:p w:rsidR="00417550" w:rsidRPr="00306F1D" w:rsidRDefault="00471FB4" w:rsidP="00306F1D">
      <w:pPr>
        <w:spacing w:after="0" w:line="360" w:lineRule="auto"/>
        <w:ind w:firstLine="709"/>
        <w:jc w:val="both"/>
        <w:rPr>
          <w:rFonts w:ascii="Times New Roman" w:hAnsi="Times New Roman" w:cs="Times New Roman"/>
          <w:i/>
          <w:iCs/>
          <w:sz w:val="28"/>
          <w:szCs w:val="28"/>
        </w:rPr>
      </w:pPr>
      <w:r w:rsidRPr="00306F1D">
        <w:rPr>
          <w:rFonts w:ascii="Times New Roman" w:hAnsi="Times New Roman" w:cs="Times New Roman"/>
          <w:sz w:val="28"/>
          <w:szCs w:val="28"/>
        </w:rPr>
        <w:t xml:space="preserve">Реализации Концепции </w:t>
      </w:r>
      <w:r w:rsidR="00417550" w:rsidRPr="00306F1D">
        <w:rPr>
          <w:rFonts w:ascii="Times New Roman" w:hAnsi="Times New Roman" w:cs="Times New Roman"/>
          <w:sz w:val="28"/>
          <w:szCs w:val="28"/>
        </w:rPr>
        <w:t xml:space="preserve">предполагает использование </w:t>
      </w:r>
      <w:r w:rsidR="00084344" w:rsidRPr="00306F1D">
        <w:rPr>
          <w:rFonts w:ascii="Times New Roman" w:hAnsi="Times New Roman" w:cs="Times New Roman"/>
          <w:sz w:val="28"/>
          <w:szCs w:val="28"/>
        </w:rPr>
        <w:t>следующих</w:t>
      </w:r>
      <w:r w:rsidR="00417550" w:rsidRPr="00306F1D">
        <w:rPr>
          <w:rFonts w:ascii="Times New Roman" w:hAnsi="Times New Roman" w:cs="Times New Roman"/>
          <w:sz w:val="28"/>
          <w:szCs w:val="28"/>
        </w:rPr>
        <w:t xml:space="preserve"> </w:t>
      </w:r>
      <w:r w:rsidR="00084344" w:rsidRPr="00306F1D">
        <w:rPr>
          <w:rFonts w:ascii="Times New Roman" w:hAnsi="Times New Roman" w:cs="Times New Roman"/>
          <w:sz w:val="28"/>
          <w:szCs w:val="28"/>
        </w:rPr>
        <w:t xml:space="preserve">перспективных </w:t>
      </w:r>
      <w:r w:rsidR="00701420">
        <w:rPr>
          <w:rFonts w:ascii="Times New Roman" w:hAnsi="Times New Roman" w:cs="Times New Roman"/>
          <w:b/>
          <w:bCs/>
          <w:i/>
          <w:iCs/>
          <w:sz w:val="28"/>
          <w:szCs w:val="28"/>
        </w:rPr>
        <w:t>подходов и механизмов</w:t>
      </w:r>
      <w:r w:rsidR="00701420">
        <w:rPr>
          <w:rFonts w:ascii="Times New Roman" w:hAnsi="Times New Roman" w:cs="Times New Roman"/>
          <w:i/>
          <w:iCs/>
          <w:sz w:val="28"/>
          <w:szCs w:val="28"/>
        </w:rPr>
        <w:t>:</w:t>
      </w:r>
    </w:p>
    <w:p w:rsidR="00417550" w:rsidRPr="00306F1D" w:rsidRDefault="00417550" w:rsidP="00701420">
      <w:pPr>
        <w:pStyle w:val="a7"/>
        <w:spacing w:before="0" w:beforeAutospacing="0" w:after="0" w:afterAutospacing="0" w:line="360" w:lineRule="auto"/>
        <w:ind w:firstLine="709"/>
        <w:jc w:val="both"/>
        <w:rPr>
          <w:sz w:val="28"/>
          <w:szCs w:val="28"/>
        </w:rPr>
      </w:pPr>
      <w:r w:rsidRPr="00306F1D">
        <w:rPr>
          <w:spacing w:val="3"/>
          <w:sz w:val="28"/>
          <w:szCs w:val="28"/>
        </w:rPr>
        <w:t>межведомственн</w:t>
      </w:r>
      <w:r w:rsidR="007C3A4E">
        <w:rPr>
          <w:spacing w:val="3"/>
          <w:sz w:val="28"/>
          <w:szCs w:val="28"/>
        </w:rPr>
        <w:t>ое</w:t>
      </w:r>
      <w:r w:rsidRPr="00306F1D">
        <w:rPr>
          <w:spacing w:val="3"/>
          <w:sz w:val="28"/>
          <w:szCs w:val="28"/>
        </w:rPr>
        <w:t xml:space="preserve"> </w:t>
      </w:r>
      <w:r w:rsidR="007C3A4E">
        <w:rPr>
          <w:spacing w:val="3"/>
          <w:sz w:val="28"/>
          <w:szCs w:val="28"/>
        </w:rPr>
        <w:t>взаимодействие</w:t>
      </w:r>
      <w:r w:rsidRPr="00306F1D">
        <w:rPr>
          <w:spacing w:val="3"/>
          <w:sz w:val="28"/>
          <w:szCs w:val="28"/>
        </w:rPr>
        <w:t xml:space="preserve">, интеграция ресурсов, в том числе через </w:t>
      </w:r>
      <w:r w:rsidR="00017D41" w:rsidRPr="00306F1D">
        <w:rPr>
          <w:spacing w:val="3"/>
          <w:sz w:val="28"/>
          <w:szCs w:val="28"/>
        </w:rPr>
        <w:t xml:space="preserve">создание межведомственных советов, </w:t>
      </w:r>
      <w:r w:rsidRPr="00306F1D">
        <w:rPr>
          <w:spacing w:val="3"/>
          <w:sz w:val="28"/>
          <w:szCs w:val="28"/>
        </w:rPr>
        <w:t>ассоциаций, консорциумов, кластеров;</w:t>
      </w:r>
    </w:p>
    <w:p w:rsidR="00417550" w:rsidRPr="00306F1D" w:rsidRDefault="00017D41" w:rsidP="00701420">
      <w:pPr>
        <w:pStyle w:val="a7"/>
        <w:spacing w:before="0" w:beforeAutospacing="0" w:after="0" w:afterAutospacing="0" w:line="360" w:lineRule="auto"/>
        <w:ind w:firstLine="709"/>
        <w:jc w:val="both"/>
        <w:rPr>
          <w:sz w:val="28"/>
          <w:szCs w:val="28"/>
        </w:rPr>
      </w:pPr>
      <w:r w:rsidRPr="00306F1D">
        <w:rPr>
          <w:sz w:val="28"/>
          <w:szCs w:val="28"/>
        </w:rPr>
        <w:t>вертикальн</w:t>
      </w:r>
      <w:r w:rsidR="008D29FE">
        <w:rPr>
          <w:sz w:val="28"/>
          <w:szCs w:val="28"/>
        </w:rPr>
        <w:t>ая</w:t>
      </w:r>
      <w:r w:rsidRPr="00306F1D">
        <w:rPr>
          <w:sz w:val="28"/>
          <w:szCs w:val="28"/>
        </w:rPr>
        <w:t xml:space="preserve"> систем</w:t>
      </w:r>
      <w:r w:rsidR="008D29FE">
        <w:rPr>
          <w:sz w:val="28"/>
          <w:szCs w:val="28"/>
        </w:rPr>
        <w:t>а</w:t>
      </w:r>
      <w:r w:rsidRPr="00306F1D">
        <w:rPr>
          <w:sz w:val="28"/>
          <w:szCs w:val="28"/>
        </w:rPr>
        <w:t xml:space="preserve"> методического сопровождения и непрерывного развития профессионального мастерства, включающ</w:t>
      </w:r>
      <w:r w:rsidR="008D29FE">
        <w:rPr>
          <w:sz w:val="28"/>
          <w:szCs w:val="28"/>
        </w:rPr>
        <w:t>ая</w:t>
      </w:r>
      <w:r w:rsidRPr="00306F1D">
        <w:rPr>
          <w:sz w:val="28"/>
          <w:szCs w:val="28"/>
        </w:rPr>
        <w:t xml:space="preserve"> федеральные ресурсные центры, региональные модельные центры, муни</w:t>
      </w:r>
      <w:r w:rsidR="00084344" w:rsidRPr="00306F1D">
        <w:rPr>
          <w:sz w:val="28"/>
          <w:szCs w:val="28"/>
        </w:rPr>
        <w:t>ци</w:t>
      </w:r>
      <w:r w:rsidRPr="00306F1D">
        <w:rPr>
          <w:sz w:val="28"/>
          <w:szCs w:val="28"/>
        </w:rPr>
        <w:t>пальные опорные центры;</w:t>
      </w:r>
    </w:p>
    <w:p w:rsidR="00417550" w:rsidRPr="00306F1D" w:rsidRDefault="00A400B5" w:rsidP="00701420">
      <w:pPr>
        <w:pStyle w:val="a7"/>
        <w:spacing w:before="0" w:beforeAutospacing="0" w:after="0" w:afterAutospacing="0" w:line="360" w:lineRule="auto"/>
        <w:ind w:firstLine="709"/>
        <w:jc w:val="both"/>
        <w:rPr>
          <w:sz w:val="28"/>
          <w:szCs w:val="28"/>
        </w:rPr>
      </w:pPr>
      <w:r w:rsidRPr="00A400B5">
        <w:rPr>
          <w:spacing w:val="3"/>
          <w:sz w:val="28"/>
          <w:szCs w:val="28"/>
        </w:rPr>
        <w:t>программн</w:t>
      </w:r>
      <w:r>
        <w:rPr>
          <w:spacing w:val="3"/>
          <w:sz w:val="28"/>
          <w:szCs w:val="28"/>
        </w:rPr>
        <w:t>ый</w:t>
      </w:r>
      <w:r w:rsidRPr="00A400B5">
        <w:rPr>
          <w:spacing w:val="3"/>
          <w:sz w:val="28"/>
          <w:szCs w:val="28"/>
        </w:rPr>
        <w:t xml:space="preserve"> подход, включает метод целеполагания, прогнозирования, планирования и программирования развития региональной системы дополнительного образования детей, исходя из приоритетов обновления содержания дополнительных общеобразовательных программ, определяемых на основе документов стратегического планирования федерального уровня, уровня субъектов Российской Федерации и уровня муниципальных образований</w:t>
      </w:r>
      <w:r w:rsidR="00417550" w:rsidRPr="00306F1D">
        <w:rPr>
          <w:spacing w:val="3"/>
          <w:sz w:val="28"/>
          <w:szCs w:val="28"/>
        </w:rPr>
        <w:t>;</w:t>
      </w:r>
    </w:p>
    <w:p w:rsidR="00417550" w:rsidRPr="00306F1D" w:rsidRDefault="00417550" w:rsidP="00701420">
      <w:pPr>
        <w:pStyle w:val="a7"/>
        <w:spacing w:before="0" w:beforeAutospacing="0" w:after="0" w:afterAutospacing="0" w:line="360" w:lineRule="auto"/>
        <w:ind w:firstLine="709"/>
        <w:jc w:val="both"/>
        <w:rPr>
          <w:sz w:val="28"/>
          <w:szCs w:val="28"/>
        </w:rPr>
      </w:pPr>
      <w:r w:rsidRPr="00306F1D">
        <w:rPr>
          <w:spacing w:val="3"/>
          <w:sz w:val="28"/>
          <w:szCs w:val="28"/>
        </w:rPr>
        <w:t>управление на основе данных (в т</w:t>
      </w:r>
      <w:r w:rsidR="00E9117A">
        <w:rPr>
          <w:spacing w:val="3"/>
          <w:sz w:val="28"/>
          <w:szCs w:val="28"/>
        </w:rPr>
        <w:t xml:space="preserve">ом </w:t>
      </w:r>
      <w:r w:rsidRPr="00306F1D">
        <w:rPr>
          <w:spacing w:val="3"/>
          <w:sz w:val="28"/>
          <w:szCs w:val="28"/>
        </w:rPr>
        <w:t>ч</w:t>
      </w:r>
      <w:r w:rsidR="00E9117A">
        <w:rPr>
          <w:spacing w:val="3"/>
          <w:sz w:val="28"/>
          <w:szCs w:val="28"/>
        </w:rPr>
        <w:t>исле</w:t>
      </w:r>
      <w:r w:rsidRPr="00306F1D">
        <w:rPr>
          <w:spacing w:val="3"/>
          <w:sz w:val="28"/>
          <w:szCs w:val="28"/>
        </w:rPr>
        <w:t xml:space="preserve"> «открытых», «больших» </w:t>
      </w:r>
      <w:r w:rsidR="00E9117A">
        <w:rPr>
          <w:spacing w:val="3"/>
          <w:sz w:val="28"/>
          <w:szCs w:val="28"/>
        </w:rPr>
        <w:br/>
      </w:r>
      <w:r w:rsidRPr="00306F1D">
        <w:rPr>
          <w:spacing w:val="3"/>
          <w:sz w:val="28"/>
          <w:szCs w:val="28"/>
        </w:rPr>
        <w:t>с использованием совр</w:t>
      </w:r>
      <w:r w:rsidR="00471FB4" w:rsidRPr="00306F1D">
        <w:rPr>
          <w:spacing w:val="3"/>
          <w:sz w:val="28"/>
          <w:szCs w:val="28"/>
        </w:rPr>
        <w:t>еменных цифровых инструментов);</w:t>
      </w:r>
    </w:p>
    <w:p w:rsidR="00A400B5" w:rsidRDefault="00A400B5" w:rsidP="00701420">
      <w:pPr>
        <w:pStyle w:val="a7"/>
        <w:spacing w:before="0" w:beforeAutospacing="0" w:after="0" w:afterAutospacing="0" w:line="360" w:lineRule="auto"/>
        <w:ind w:firstLine="709"/>
        <w:jc w:val="both"/>
        <w:rPr>
          <w:sz w:val="28"/>
          <w:szCs w:val="28"/>
        </w:rPr>
      </w:pPr>
      <w:r w:rsidRPr="00A400B5">
        <w:rPr>
          <w:sz w:val="28"/>
          <w:szCs w:val="28"/>
        </w:rPr>
        <w:t>конвергентный подход в разработке дополнительных общеобразовательных программ, реализация междисциплинарных программ, включающих в себя элементы нескольких направленностей;</w:t>
      </w:r>
    </w:p>
    <w:p w:rsidR="004D7F95" w:rsidRPr="00306F1D" w:rsidRDefault="004D7F95" w:rsidP="00701420">
      <w:pPr>
        <w:pStyle w:val="a7"/>
        <w:spacing w:before="0" w:beforeAutospacing="0" w:after="0" w:afterAutospacing="0" w:line="360" w:lineRule="auto"/>
        <w:ind w:firstLine="709"/>
        <w:jc w:val="both"/>
        <w:rPr>
          <w:sz w:val="28"/>
          <w:szCs w:val="28"/>
        </w:rPr>
      </w:pPr>
      <w:r w:rsidRPr="00306F1D">
        <w:rPr>
          <w:sz w:val="28"/>
          <w:szCs w:val="28"/>
        </w:rPr>
        <w:t xml:space="preserve">интеграция обучения и общественно-полезной деятельности, </w:t>
      </w:r>
      <w:r w:rsidR="006229C7" w:rsidRPr="00306F1D">
        <w:rPr>
          <w:sz w:val="28"/>
          <w:szCs w:val="28"/>
        </w:rPr>
        <w:t xml:space="preserve">при котором освоение знаний и формирование навыков происходит в связи с </w:t>
      </w:r>
      <w:r w:rsidRPr="00306F1D">
        <w:rPr>
          <w:sz w:val="28"/>
          <w:szCs w:val="28"/>
        </w:rPr>
        <w:t>решени</w:t>
      </w:r>
      <w:r w:rsidR="006229C7" w:rsidRPr="00306F1D">
        <w:rPr>
          <w:sz w:val="28"/>
          <w:szCs w:val="28"/>
        </w:rPr>
        <w:t>ем</w:t>
      </w:r>
      <w:r w:rsidRPr="00306F1D">
        <w:rPr>
          <w:sz w:val="28"/>
          <w:szCs w:val="28"/>
        </w:rPr>
        <w:t xml:space="preserve"> актуальны</w:t>
      </w:r>
      <w:r w:rsidR="00471FB4" w:rsidRPr="00306F1D">
        <w:rPr>
          <w:sz w:val="28"/>
          <w:szCs w:val="28"/>
        </w:rPr>
        <w:t xml:space="preserve">х проблем местного сообщества, </w:t>
      </w:r>
      <w:r w:rsidRPr="00306F1D">
        <w:rPr>
          <w:sz w:val="28"/>
          <w:szCs w:val="28"/>
        </w:rPr>
        <w:t xml:space="preserve">что обеспечивает </w:t>
      </w:r>
      <w:r w:rsidR="00471FB4" w:rsidRPr="00306F1D">
        <w:rPr>
          <w:sz w:val="28"/>
          <w:szCs w:val="28"/>
        </w:rPr>
        <w:t xml:space="preserve">возможность </w:t>
      </w:r>
      <w:r w:rsidRPr="00306F1D">
        <w:rPr>
          <w:sz w:val="28"/>
          <w:szCs w:val="28"/>
        </w:rPr>
        <w:t xml:space="preserve">практического применения полученных знаний, повышает </w:t>
      </w:r>
      <w:r w:rsidR="00471FB4" w:rsidRPr="00306F1D">
        <w:rPr>
          <w:sz w:val="28"/>
          <w:szCs w:val="28"/>
        </w:rPr>
        <w:t xml:space="preserve">мотивацию, </w:t>
      </w:r>
      <w:r w:rsidRPr="00306F1D">
        <w:rPr>
          <w:sz w:val="28"/>
          <w:szCs w:val="28"/>
        </w:rPr>
        <w:t>поддерживает чувство принадлежности, укрепляе</w:t>
      </w:r>
      <w:r w:rsidR="00471FB4" w:rsidRPr="00306F1D">
        <w:rPr>
          <w:sz w:val="28"/>
          <w:szCs w:val="28"/>
        </w:rPr>
        <w:t xml:space="preserve">т </w:t>
      </w:r>
      <w:proofErr w:type="spellStart"/>
      <w:r w:rsidR="00471FB4" w:rsidRPr="00306F1D">
        <w:rPr>
          <w:sz w:val="28"/>
          <w:szCs w:val="28"/>
        </w:rPr>
        <w:t>межпоколенческую</w:t>
      </w:r>
      <w:proofErr w:type="spellEnd"/>
      <w:r w:rsidR="00471FB4" w:rsidRPr="00306F1D">
        <w:rPr>
          <w:sz w:val="28"/>
          <w:szCs w:val="28"/>
        </w:rPr>
        <w:t xml:space="preserve"> солидарность;</w:t>
      </w:r>
    </w:p>
    <w:p w:rsidR="00AE23D0" w:rsidRDefault="00417550" w:rsidP="00701420">
      <w:pPr>
        <w:pStyle w:val="a7"/>
        <w:spacing w:before="0" w:beforeAutospacing="0" w:after="0" w:afterAutospacing="0" w:line="360" w:lineRule="auto"/>
        <w:ind w:firstLine="709"/>
        <w:jc w:val="both"/>
        <w:rPr>
          <w:sz w:val="28"/>
          <w:szCs w:val="28"/>
        </w:rPr>
      </w:pPr>
      <w:r w:rsidRPr="00306F1D">
        <w:rPr>
          <w:sz w:val="28"/>
          <w:szCs w:val="28"/>
        </w:rPr>
        <w:lastRenderedPageBreak/>
        <w:t xml:space="preserve">персонифицированный подход </w:t>
      </w:r>
      <w:r w:rsidR="00471FB4" w:rsidRPr="00306F1D">
        <w:rPr>
          <w:sz w:val="28"/>
          <w:szCs w:val="28"/>
        </w:rPr>
        <w:t>–</w:t>
      </w:r>
      <w:r w:rsidRPr="00306F1D">
        <w:rPr>
          <w:sz w:val="28"/>
          <w:szCs w:val="28"/>
        </w:rPr>
        <w:t xml:space="preserve"> создание </w:t>
      </w:r>
      <w:r w:rsidRPr="00306F1D">
        <w:rPr>
          <w:spacing w:val="3"/>
          <w:sz w:val="28"/>
          <w:szCs w:val="28"/>
        </w:rPr>
        <w:t xml:space="preserve">возможностей добровольного выбора детей (семей) в соответствии с их интересами, склонностями и ценностями, условий для выстраивания индивидуальных образовательных траекторий, в том числе </w:t>
      </w:r>
      <w:r w:rsidRPr="00306F1D">
        <w:rPr>
          <w:sz w:val="28"/>
          <w:szCs w:val="28"/>
        </w:rPr>
        <w:t>персонифицированный учет дополнительного образования детей, позволяющий управлять доступност</w:t>
      </w:r>
      <w:r w:rsidR="00212B72" w:rsidRPr="00306F1D">
        <w:rPr>
          <w:sz w:val="28"/>
          <w:szCs w:val="28"/>
        </w:rPr>
        <w:t xml:space="preserve">ью дополнительного образования </w:t>
      </w:r>
      <w:r w:rsidRPr="00306F1D">
        <w:rPr>
          <w:sz w:val="28"/>
          <w:szCs w:val="28"/>
        </w:rPr>
        <w:t>на основании оценки возможностей сертификатов дополнительного образования и их фактического исполь</w:t>
      </w:r>
      <w:r w:rsidR="00212B72" w:rsidRPr="00306F1D">
        <w:rPr>
          <w:sz w:val="28"/>
          <w:szCs w:val="28"/>
        </w:rPr>
        <w:t>зования</w:t>
      </w:r>
      <w:r w:rsidR="00AE23D0">
        <w:rPr>
          <w:sz w:val="28"/>
          <w:szCs w:val="28"/>
        </w:rPr>
        <w:t>.</w:t>
      </w:r>
    </w:p>
    <w:p w:rsidR="00A46FC4" w:rsidRPr="00293C81" w:rsidRDefault="00A46FC4" w:rsidP="00A46FC4">
      <w:pPr>
        <w:pStyle w:val="ConsPlusNormal"/>
        <w:shd w:val="clear" w:color="auto" w:fill="FFFFFF"/>
        <w:spacing w:line="360" w:lineRule="auto"/>
        <w:jc w:val="center"/>
        <w:rPr>
          <w:b/>
          <w:i/>
          <w:sz w:val="28"/>
          <w:szCs w:val="28"/>
        </w:rPr>
      </w:pPr>
      <w:r w:rsidRPr="00701420">
        <w:rPr>
          <w:b/>
          <w:sz w:val="28"/>
          <w:szCs w:val="28"/>
        </w:rPr>
        <w:t>V</w:t>
      </w:r>
      <w:r>
        <w:rPr>
          <w:b/>
          <w:sz w:val="28"/>
          <w:szCs w:val="28"/>
          <w:lang w:val="en-US"/>
        </w:rPr>
        <w:t>I</w:t>
      </w:r>
      <w:r w:rsidRPr="00701420">
        <w:rPr>
          <w:b/>
          <w:sz w:val="28"/>
          <w:szCs w:val="28"/>
        </w:rPr>
        <w:t>.</w:t>
      </w:r>
      <w:r w:rsidRPr="00A46FC4">
        <w:rPr>
          <w:b/>
          <w:sz w:val="28"/>
          <w:szCs w:val="28"/>
        </w:rPr>
        <w:t xml:space="preserve"> Ожидаемые результаты реализации Концепции</w:t>
      </w:r>
    </w:p>
    <w:p w:rsidR="009D397B" w:rsidRPr="00306F1D" w:rsidRDefault="009D397B" w:rsidP="00A46FC4">
      <w:pPr>
        <w:pStyle w:val="ConsPlusNormal"/>
        <w:shd w:val="clear" w:color="auto" w:fill="FFFFFF"/>
        <w:spacing w:line="360" w:lineRule="auto"/>
        <w:ind w:firstLine="709"/>
        <w:jc w:val="both"/>
        <w:rPr>
          <w:sz w:val="28"/>
          <w:szCs w:val="28"/>
        </w:rPr>
      </w:pPr>
      <w:r w:rsidRPr="00306F1D">
        <w:rPr>
          <w:sz w:val="28"/>
          <w:szCs w:val="28"/>
        </w:rPr>
        <w:t>дополнительными общеобразовательными программами охвачено не менее 82 процентов детей в возрасте от 5 до 18 лет</w:t>
      </w:r>
      <w:r w:rsidR="00464747" w:rsidRPr="00306F1D">
        <w:rPr>
          <w:sz w:val="28"/>
          <w:szCs w:val="28"/>
        </w:rPr>
        <w:t>;</w:t>
      </w:r>
    </w:p>
    <w:p w:rsidR="009D397B" w:rsidRPr="00306F1D" w:rsidRDefault="009D397B" w:rsidP="00A46FC4">
      <w:pPr>
        <w:pStyle w:val="ConsPlusNormal"/>
        <w:shd w:val="clear" w:color="auto" w:fill="FFFFFF"/>
        <w:spacing w:line="360" w:lineRule="auto"/>
        <w:ind w:firstLine="709"/>
        <w:jc w:val="both"/>
        <w:rPr>
          <w:sz w:val="28"/>
          <w:szCs w:val="28"/>
        </w:rPr>
      </w:pPr>
      <w:r w:rsidRPr="00306F1D">
        <w:rPr>
          <w:sz w:val="28"/>
          <w:szCs w:val="28"/>
        </w:rPr>
        <w:t xml:space="preserve">реализуются модели адресной работы </w:t>
      </w:r>
      <w:r w:rsidR="001C793F" w:rsidRPr="00306F1D">
        <w:rPr>
          <w:sz w:val="28"/>
          <w:szCs w:val="28"/>
        </w:rPr>
        <w:t xml:space="preserve">и специальные программы </w:t>
      </w:r>
      <w:r w:rsidRPr="00306F1D">
        <w:rPr>
          <w:sz w:val="28"/>
          <w:szCs w:val="28"/>
        </w:rPr>
        <w:t xml:space="preserve">с детьми с </w:t>
      </w:r>
      <w:r w:rsidR="00A4536C">
        <w:rPr>
          <w:sz w:val="28"/>
          <w:szCs w:val="28"/>
        </w:rPr>
        <w:t>ОВЗ</w:t>
      </w:r>
      <w:r w:rsidRPr="00306F1D">
        <w:rPr>
          <w:sz w:val="28"/>
          <w:szCs w:val="28"/>
        </w:rPr>
        <w:t>, детьми, находящимися в трудной жизненной ситуации</w:t>
      </w:r>
      <w:r w:rsidR="001C793F" w:rsidRPr="00306F1D">
        <w:rPr>
          <w:sz w:val="28"/>
          <w:szCs w:val="28"/>
        </w:rPr>
        <w:t>, детьми из семей мигрантов, детьми</w:t>
      </w:r>
      <w:r w:rsidR="00E9117A">
        <w:rPr>
          <w:sz w:val="28"/>
          <w:szCs w:val="28"/>
        </w:rPr>
        <w:t xml:space="preserve"> </w:t>
      </w:r>
      <w:r w:rsidR="001C793F" w:rsidRPr="00306F1D">
        <w:rPr>
          <w:sz w:val="28"/>
          <w:szCs w:val="28"/>
        </w:rPr>
        <w:t>- представителями малочисленных народов;</w:t>
      </w:r>
      <w:r w:rsidRPr="00306F1D">
        <w:rPr>
          <w:sz w:val="28"/>
          <w:szCs w:val="28"/>
        </w:rPr>
        <w:t xml:space="preserve"> </w:t>
      </w:r>
    </w:p>
    <w:p w:rsidR="009D397B" w:rsidRPr="00306F1D" w:rsidRDefault="00464747" w:rsidP="00A46FC4">
      <w:pPr>
        <w:pStyle w:val="ConsPlusNormal"/>
        <w:shd w:val="clear" w:color="auto" w:fill="FFFFFF"/>
        <w:spacing w:line="360" w:lineRule="auto"/>
        <w:ind w:firstLine="709"/>
        <w:jc w:val="both"/>
        <w:rPr>
          <w:sz w:val="28"/>
          <w:szCs w:val="28"/>
        </w:rPr>
      </w:pPr>
      <w:r w:rsidRPr="00306F1D">
        <w:rPr>
          <w:sz w:val="28"/>
          <w:szCs w:val="28"/>
        </w:rPr>
        <w:t xml:space="preserve">созданы и оснащены </w:t>
      </w:r>
      <w:r w:rsidR="009D397B" w:rsidRPr="00306F1D">
        <w:rPr>
          <w:sz w:val="28"/>
          <w:szCs w:val="28"/>
        </w:rPr>
        <w:t>современным оборудованием новые места для реализации дополнительных общеразвивающих программ всех направленностей</w:t>
      </w:r>
      <w:r w:rsidRPr="00306F1D">
        <w:rPr>
          <w:sz w:val="28"/>
          <w:szCs w:val="28"/>
        </w:rPr>
        <w:t>;</w:t>
      </w:r>
    </w:p>
    <w:p w:rsidR="00CD3A10" w:rsidRPr="00306F1D" w:rsidRDefault="009D397B" w:rsidP="00A46FC4">
      <w:pPr>
        <w:pStyle w:val="ConsPlusNormal"/>
        <w:shd w:val="clear" w:color="auto" w:fill="FFFFFF"/>
        <w:spacing w:line="360" w:lineRule="auto"/>
        <w:ind w:firstLine="709"/>
        <w:jc w:val="both"/>
        <w:rPr>
          <w:sz w:val="28"/>
          <w:szCs w:val="28"/>
        </w:rPr>
      </w:pPr>
      <w:r w:rsidRPr="00306F1D">
        <w:rPr>
          <w:sz w:val="28"/>
          <w:szCs w:val="28"/>
        </w:rPr>
        <w:t>во всех субъектах Российской Федерации внедрена целевая модель развития региональных систем дополнительного образования детей</w:t>
      </w:r>
      <w:r w:rsidR="00464747" w:rsidRPr="00306F1D">
        <w:rPr>
          <w:sz w:val="28"/>
          <w:szCs w:val="28"/>
        </w:rPr>
        <w:t>;</w:t>
      </w:r>
    </w:p>
    <w:p w:rsidR="001C793F" w:rsidRPr="00306F1D" w:rsidRDefault="00CD3A10" w:rsidP="00A46FC4">
      <w:pPr>
        <w:pStyle w:val="ConsPlusNormal"/>
        <w:shd w:val="clear" w:color="auto" w:fill="FFFFFF"/>
        <w:spacing w:line="360" w:lineRule="auto"/>
        <w:ind w:firstLine="709"/>
        <w:jc w:val="both"/>
        <w:rPr>
          <w:sz w:val="28"/>
          <w:szCs w:val="28"/>
        </w:rPr>
      </w:pPr>
      <w:r w:rsidRPr="00306F1D">
        <w:rPr>
          <w:sz w:val="28"/>
          <w:szCs w:val="28"/>
        </w:rPr>
        <w:t xml:space="preserve">в общеобразовательных программах обеспечена интеграция дополнительного образования с основными образовательными программами общего образования для достижения нового качества образовательных результатов </w:t>
      </w:r>
      <w:r w:rsidR="00A4536C">
        <w:rPr>
          <w:sz w:val="28"/>
          <w:szCs w:val="28"/>
        </w:rPr>
        <w:t>обучаю</w:t>
      </w:r>
      <w:r w:rsidRPr="00306F1D">
        <w:rPr>
          <w:sz w:val="28"/>
          <w:szCs w:val="28"/>
        </w:rPr>
        <w:t>щихся</w:t>
      </w:r>
      <w:r w:rsidR="00464747" w:rsidRPr="00306F1D">
        <w:rPr>
          <w:sz w:val="28"/>
          <w:szCs w:val="28"/>
        </w:rPr>
        <w:t>;</w:t>
      </w:r>
    </w:p>
    <w:p w:rsidR="00D56F33" w:rsidRPr="00306F1D" w:rsidRDefault="00464747" w:rsidP="00A46FC4">
      <w:pPr>
        <w:pStyle w:val="ConsPlusNormal"/>
        <w:shd w:val="clear" w:color="auto" w:fill="FFFFFF"/>
        <w:spacing w:line="360" w:lineRule="auto"/>
        <w:ind w:firstLine="709"/>
        <w:jc w:val="both"/>
        <w:rPr>
          <w:sz w:val="28"/>
          <w:szCs w:val="28"/>
        </w:rPr>
      </w:pPr>
      <w:r w:rsidRPr="00306F1D">
        <w:rPr>
          <w:sz w:val="28"/>
          <w:szCs w:val="28"/>
        </w:rPr>
        <w:t>осуществлен переход</w:t>
      </w:r>
      <w:r w:rsidR="00D56F33" w:rsidRPr="00306F1D">
        <w:rPr>
          <w:sz w:val="28"/>
          <w:szCs w:val="28"/>
        </w:rPr>
        <w:t xml:space="preserve"> на персонифицированный учет детей, занимающихся по дополнительным общеобразовательным программам, через системы региональных навигаторов по дополнительным общеобразовательным программам</w:t>
      </w:r>
      <w:r w:rsidR="003E1218" w:rsidRPr="00306F1D">
        <w:rPr>
          <w:sz w:val="28"/>
          <w:szCs w:val="28"/>
        </w:rPr>
        <w:t>,</w:t>
      </w:r>
      <w:r w:rsidR="00D56F33" w:rsidRPr="00306F1D">
        <w:rPr>
          <w:sz w:val="28"/>
          <w:szCs w:val="28"/>
        </w:rPr>
        <w:t xml:space="preserve"> </w:t>
      </w:r>
    </w:p>
    <w:p w:rsidR="00D56F33" w:rsidRPr="00306F1D" w:rsidRDefault="00464747" w:rsidP="00A46FC4">
      <w:pPr>
        <w:pStyle w:val="ConsPlusNormal"/>
        <w:shd w:val="clear" w:color="auto" w:fill="FFFFFF"/>
        <w:spacing w:line="360" w:lineRule="auto"/>
        <w:ind w:firstLine="709"/>
        <w:jc w:val="both"/>
        <w:rPr>
          <w:sz w:val="28"/>
          <w:szCs w:val="28"/>
        </w:rPr>
      </w:pPr>
      <w:r w:rsidRPr="00306F1D">
        <w:rPr>
          <w:sz w:val="28"/>
          <w:szCs w:val="28"/>
        </w:rPr>
        <w:t xml:space="preserve">обновлены содержание, технологии </w:t>
      </w:r>
      <w:r w:rsidR="009D397B" w:rsidRPr="00306F1D">
        <w:rPr>
          <w:sz w:val="28"/>
          <w:szCs w:val="28"/>
        </w:rPr>
        <w:t xml:space="preserve">реализации дополнительных общеобразовательных программ </w:t>
      </w:r>
      <w:r w:rsidR="00E9117A">
        <w:rPr>
          <w:sz w:val="28"/>
          <w:szCs w:val="28"/>
        </w:rPr>
        <w:t xml:space="preserve">технической, естественнонаучной, </w:t>
      </w:r>
      <w:r w:rsidR="009D397B" w:rsidRPr="00306F1D">
        <w:rPr>
          <w:sz w:val="28"/>
          <w:szCs w:val="28"/>
        </w:rPr>
        <w:t xml:space="preserve">художественной, туристско-краеведческой, </w:t>
      </w:r>
      <w:r w:rsidR="00E9117A">
        <w:rPr>
          <w:sz w:val="28"/>
          <w:szCs w:val="28"/>
        </w:rPr>
        <w:t xml:space="preserve">физкультурно-спортивной, </w:t>
      </w:r>
      <w:r w:rsidR="009D397B" w:rsidRPr="00306F1D">
        <w:rPr>
          <w:sz w:val="28"/>
          <w:szCs w:val="28"/>
        </w:rPr>
        <w:lastRenderedPageBreak/>
        <w:t>социально-гуманитарной направленностей</w:t>
      </w:r>
      <w:r w:rsidR="003E1218" w:rsidRPr="00306F1D">
        <w:rPr>
          <w:sz w:val="28"/>
          <w:szCs w:val="28"/>
        </w:rPr>
        <w:t>,</w:t>
      </w:r>
      <w:r w:rsidR="009D397B" w:rsidRPr="00306F1D">
        <w:rPr>
          <w:sz w:val="28"/>
          <w:szCs w:val="28"/>
        </w:rPr>
        <w:t xml:space="preserve"> в том числе воспитательная составляющая</w:t>
      </w:r>
      <w:r w:rsidRPr="00306F1D">
        <w:rPr>
          <w:sz w:val="28"/>
          <w:szCs w:val="28"/>
        </w:rPr>
        <w:t>;</w:t>
      </w:r>
    </w:p>
    <w:p w:rsidR="009D397B" w:rsidRPr="00306F1D" w:rsidRDefault="009D397B" w:rsidP="00A46FC4">
      <w:pPr>
        <w:pStyle w:val="ConsPlusNormal"/>
        <w:shd w:val="clear" w:color="auto" w:fill="FFFFFF"/>
        <w:spacing w:line="360" w:lineRule="auto"/>
        <w:ind w:firstLine="709"/>
        <w:jc w:val="both"/>
        <w:rPr>
          <w:sz w:val="28"/>
          <w:szCs w:val="28"/>
        </w:rPr>
      </w:pPr>
      <w:r w:rsidRPr="00306F1D">
        <w:rPr>
          <w:sz w:val="28"/>
          <w:szCs w:val="28"/>
        </w:rPr>
        <w:t>со</w:t>
      </w:r>
      <w:r w:rsidR="00464747" w:rsidRPr="00306F1D">
        <w:rPr>
          <w:sz w:val="28"/>
          <w:szCs w:val="28"/>
        </w:rPr>
        <w:t xml:space="preserve">здана и функционирует система </w:t>
      </w:r>
      <w:r w:rsidRPr="00306F1D">
        <w:rPr>
          <w:sz w:val="28"/>
          <w:szCs w:val="28"/>
        </w:rPr>
        <w:t xml:space="preserve">поддержки </w:t>
      </w:r>
      <w:r w:rsidR="00464747" w:rsidRPr="00306F1D">
        <w:rPr>
          <w:sz w:val="28"/>
          <w:szCs w:val="28"/>
        </w:rPr>
        <w:t>ранней профориентации детей;</w:t>
      </w:r>
    </w:p>
    <w:p w:rsidR="009D397B" w:rsidRDefault="009D397B" w:rsidP="00A46FC4">
      <w:pPr>
        <w:pStyle w:val="ConsPlusNormal"/>
        <w:shd w:val="clear" w:color="auto" w:fill="FFFFFF"/>
        <w:spacing w:line="360" w:lineRule="auto"/>
        <w:ind w:firstLine="709"/>
        <w:jc w:val="both"/>
        <w:rPr>
          <w:sz w:val="28"/>
          <w:szCs w:val="28"/>
        </w:rPr>
      </w:pPr>
      <w:r w:rsidRPr="00306F1D">
        <w:rPr>
          <w:sz w:val="28"/>
          <w:szCs w:val="28"/>
        </w:rPr>
        <w:t xml:space="preserve">во всех субъектах Российской Федерации функционируют региональные центры выявления, поддержки и развития способностей и талантов у детей и молодежи, </w:t>
      </w:r>
      <w:r w:rsidR="00E9117A" w:rsidRPr="00E9117A">
        <w:rPr>
          <w:sz w:val="28"/>
          <w:szCs w:val="28"/>
        </w:rPr>
        <w:t>функционирующие</w:t>
      </w:r>
      <w:r w:rsidRPr="00306F1D">
        <w:rPr>
          <w:sz w:val="28"/>
          <w:szCs w:val="28"/>
        </w:rPr>
        <w:t xml:space="preserve"> с учетом опыта Образовательного </w:t>
      </w:r>
      <w:r w:rsidR="00E9117A">
        <w:rPr>
          <w:sz w:val="28"/>
          <w:szCs w:val="28"/>
        </w:rPr>
        <w:t>Ф</w:t>
      </w:r>
      <w:r w:rsidRPr="00306F1D">
        <w:rPr>
          <w:sz w:val="28"/>
          <w:szCs w:val="28"/>
        </w:rPr>
        <w:t>онда «Талант и Успех»</w:t>
      </w:r>
      <w:r w:rsidR="00464747" w:rsidRPr="00306F1D">
        <w:rPr>
          <w:sz w:val="28"/>
          <w:szCs w:val="28"/>
        </w:rPr>
        <w:t>;</w:t>
      </w:r>
    </w:p>
    <w:p w:rsidR="00AE23D0" w:rsidRPr="00306F1D" w:rsidRDefault="00AE23D0" w:rsidP="00A46FC4">
      <w:pPr>
        <w:pStyle w:val="ConsPlusNormal"/>
        <w:shd w:val="clear" w:color="auto" w:fill="FFFFFF"/>
        <w:spacing w:line="360" w:lineRule="auto"/>
        <w:ind w:firstLine="709"/>
        <w:jc w:val="both"/>
        <w:rPr>
          <w:sz w:val="28"/>
          <w:szCs w:val="28"/>
        </w:rPr>
      </w:pPr>
      <w:r w:rsidRPr="00AE23D0">
        <w:rPr>
          <w:sz w:val="28"/>
          <w:szCs w:val="28"/>
        </w:rPr>
        <w:t>во всех субъектах Российской Федерации</w:t>
      </w:r>
      <w:r>
        <w:rPr>
          <w:sz w:val="28"/>
          <w:szCs w:val="28"/>
        </w:rPr>
        <w:t xml:space="preserve"> </w:t>
      </w:r>
      <w:r w:rsidR="00E258F9">
        <w:rPr>
          <w:sz w:val="28"/>
          <w:szCs w:val="28"/>
        </w:rPr>
        <w:t xml:space="preserve">обновлена материально-техническая база и </w:t>
      </w:r>
      <w:bookmarkStart w:id="0" w:name="_GoBack"/>
      <w:bookmarkEnd w:id="0"/>
      <w:r>
        <w:rPr>
          <w:sz w:val="28"/>
          <w:szCs w:val="28"/>
        </w:rPr>
        <w:t xml:space="preserve">созданы условия для занятий </w:t>
      </w:r>
      <w:r w:rsidR="00E258F9">
        <w:rPr>
          <w:sz w:val="28"/>
          <w:szCs w:val="28"/>
        </w:rPr>
        <w:t>физической культурой и спортом, в том числе в малых городах и сельской местности;</w:t>
      </w:r>
    </w:p>
    <w:p w:rsidR="009D397B" w:rsidRPr="00306F1D" w:rsidRDefault="009D397B" w:rsidP="00A46FC4">
      <w:pPr>
        <w:pStyle w:val="ConsPlusNormal"/>
        <w:shd w:val="clear" w:color="auto" w:fill="FFFFFF"/>
        <w:spacing w:line="360" w:lineRule="auto"/>
        <w:ind w:firstLine="709"/>
        <w:jc w:val="both"/>
        <w:rPr>
          <w:sz w:val="28"/>
          <w:szCs w:val="28"/>
        </w:rPr>
      </w:pPr>
      <w:r w:rsidRPr="00306F1D">
        <w:rPr>
          <w:sz w:val="28"/>
          <w:szCs w:val="28"/>
        </w:rPr>
        <w:t>сформи</w:t>
      </w:r>
      <w:r w:rsidR="00464747" w:rsidRPr="00306F1D">
        <w:rPr>
          <w:sz w:val="28"/>
          <w:szCs w:val="28"/>
        </w:rPr>
        <w:t xml:space="preserve">рована и функционирует система привлечения, мотивации и </w:t>
      </w:r>
      <w:r w:rsidRPr="00306F1D">
        <w:rPr>
          <w:sz w:val="28"/>
          <w:szCs w:val="28"/>
        </w:rPr>
        <w:t>непрерывного профессионального развития педагогических и управленческих кадров</w:t>
      </w:r>
      <w:r w:rsidR="001C793F" w:rsidRPr="00306F1D">
        <w:rPr>
          <w:sz w:val="28"/>
          <w:szCs w:val="28"/>
        </w:rPr>
        <w:t xml:space="preserve"> дополнительного образования</w:t>
      </w:r>
      <w:r w:rsidR="00464747" w:rsidRPr="00306F1D">
        <w:rPr>
          <w:sz w:val="28"/>
          <w:szCs w:val="28"/>
        </w:rPr>
        <w:t>;</w:t>
      </w:r>
    </w:p>
    <w:p w:rsidR="009D397B" w:rsidRPr="00306F1D" w:rsidRDefault="009D397B" w:rsidP="00A46FC4">
      <w:pPr>
        <w:pStyle w:val="ConsPlusNormal"/>
        <w:shd w:val="clear" w:color="auto" w:fill="FFFFFF"/>
        <w:spacing w:line="360" w:lineRule="auto"/>
        <w:ind w:firstLine="709"/>
        <w:jc w:val="both"/>
        <w:rPr>
          <w:sz w:val="28"/>
          <w:szCs w:val="28"/>
        </w:rPr>
      </w:pPr>
      <w:r w:rsidRPr="00306F1D">
        <w:rPr>
          <w:sz w:val="28"/>
          <w:szCs w:val="28"/>
        </w:rPr>
        <w:t>улучшена материально-техническая база организаций дополнительного образования, в том числе для организации дистанционного обучения</w:t>
      </w:r>
      <w:r w:rsidR="00464747" w:rsidRPr="00306F1D">
        <w:rPr>
          <w:sz w:val="28"/>
          <w:szCs w:val="28"/>
        </w:rPr>
        <w:t>;</w:t>
      </w:r>
    </w:p>
    <w:p w:rsidR="009D397B" w:rsidRPr="00A46FC4" w:rsidRDefault="009D397B" w:rsidP="00A46FC4">
      <w:pPr>
        <w:pStyle w:val="ConsPlusNormal"/>
        <w:shd w:val="clear" w:color="auto" w:fill="FFFFFF"/>
        <w:spacing w:line="360" w:lineRule="auto"/>
        <w:ind w:firstLine="709"/>
        <w:jc w:val="both"/>
        <w:rPr>
          <w:sz w:val="28"/>
          <w:szCs w:val="28"/>
        </w:rPr>
      </w:pPr>
      <w:r w:rsidRPr="00306F1D">
        <w:rPr>
          <w:sz w:val="28"/>
          <w:szCs w:val="28"/>
        </w:rPr>
        <w:t xml:space="preserve">созданы благоприятные условия для деятельности организаций негосударственного сектора, государственно-частного партнерства, инвестиций </w:t>
      </w:r>
      <w:r w:rsidR="00AE7B9D" w:rsidRPr="00306F1D">
        <w:rPr>
          <w:sz w:val="28"/>
          <w:szCs w:val="28"/>
        </w:rPr>
        <w:t>в сферу дополнительного образования</w:t>
      </w:r>
      <w:r w:rsidR="00A46FC4">
        <w:rPr>
          <w:sz w:val="28"/>
          <w:szCs w:val="28"/>
        </w:rPr>
        <w:t>.</w:t>
      </w:r>
    </w:p>
    <w:p w:rsidR="009D397B" w:rsidRPr="00306F1D" w:rsidRDefault="009D397B" w:rsidP="00306F1D">
      <w:pPr>
        <w:pStyle w:val="ConsPlusNormal"/>
        <w:shd w:val="clear" w:color="auto" w:fill="FFFFFF"/>
        <w:spacing w:line="360" w:lineRule="auto"/>
        <w:jc w:val="both"/>
        <w:rPr>
          <w:sz w:val="28"/>
          <w:szCs w:val="28"/>
        </w:rPr>
      </w:pPr>
    </w:p>
    <w:sectPr w:rsidR="009D397B" w:rsidRPr="00306F1D" w:rsidSect="009D37A5">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A9D" w:rsidRDefault="005C4A9D">
      <w:pPr>
        <w:spacing w:after="0" w:line="240" w:lineRule="auto"/>
      </w:pPr>
      <w:r>
        <w:separator/>
      </w:r>
    </w:p>
  </w:endnote>
  <w:endnote w:type="continuationSeparator" w:id="0">
    <w:p w:rsidR="005C4A9D" w:rsidRDefault="005C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B9" w:rsidRDefault="009D37A5">
    <w:pPr>
      <w:pStyle w:val="a9"/>
      <w:jc w:val="center"/>
    </w:pPr>
    <w:r>
      <w:fldChar w:fldCharType="begin"/>
    </w:r>
    <w:r w:rsidR="009E43B9">
      <w:instrText xml:space="preserve"> PAGE   \* MERGEFORMAT </w:instrText>
    </w:r>
    <w:r>
      <w:fldChar w:fldCharType="separate"/>
    </w:r>
    <w:r w:rsidR="00E258F9">
      <w:rPr>
        <w:noProof/>
      </w:rPr>
      <w:t>27</w:t>
    </w:r>
    <w:r>
      <w:fldChar w:fldCharType="end"/>
    </w:r>
  </w:p>
  <w:p w:rsidR="009E43B9" w:rsidRDefault="009E43B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A9D" w:rsidRDefault="005C4A9D">
      <w:pPr>
        <w:spacing w:after="0" w:line="240" w:lineRule="auto"/>
      </w:pPr>
      <w:r>
        <w:separator/>
      </w:r>
    </w:p>
  </w:footnote>
  <w:footnote w:type="continuationSeparator" w:id="0">
    <w:p w:rsidR="005C4A9D" w:rsidRDefault="005C4A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0E2C"/>
    <w:multiLevelType w:val="hybridMultilevel"/>
    <w:tmpl w:val="A45A896A"/>
    <w:lvl w:ilvl="0" w:tplc="3D30A3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8A1D71"/>
    <w:multiLevelType w:val="hybridMultilevel"/>
    <w:tmpl w:val="432A0D28"/>
    <w:lvl w:ilvl="0" w:tplc="0D20E150">
      <w:start w:val="1"/>
      <w:numFmt w:val="bullet"/>
      <w:lvlText w:val="•"/>
      <w:lvlJc w:val="left"/>
      <w:pPr>
        <w:tabs>
          <w:tab w:val="num" w:pos="720"/>
        </w:tabs>
        <w:ind w:left="720" w:hanging="360"/>
      </w:pPr>
      <w:rPr>
        <w:rFonts w:ascii="Arial" w:hAnsi="Arial" w:hint="default"/>
      </w:rPr>
    </w:lvl>
    <w:lvl w:ilvl="1" w:tplc="50A6434A" w:tentative="1">
      <w:start w:val="1"/>
      <w:numFmt w:val="bullet"/>
      <w:lvlText w:val="•"/>
      <w:lvlJc w:val="left"/>
      <w:pPr>
        <w:tabs>
          <w:tab w:val="num" w:pos="1440"/>
        </w:tabs>
        <w:ind w:left="1440" w:hanging="360"/>
      </w:pPr>
      <w:rPr>
        <w:rFonts w:ascii="Arial" w:hAnsi="Arial" w:hint="default"/>
      </w:rPr>
    </w:lvl>
    <w:lvl w:ilvl="2" w:tplc="D778CF1A" w:tentative="1">
      <w:start w:val="1"/>
      <w:numFmt w:val="bullet"/>
      <w:lvlText w:val="•"/>
      <w:lvlJc w:val="left"/>
      <w:pPr>
        <w:tabs>
          <w:tab w:val="num" w:pos="2160"/>
        </w:tabs>
        <w:ind w:left="2160" w:hanging="360"/>
      </w:pPr>
      <w:rPr>
        <w:rFonts w:ascii="Arial" w:hAnsi="Arial" w:hint="default"/>
      </w:rPr>
    </w:lvl>
    <w:lvl w:ilvl="3" w:tplc="AE102A2E" w:tentative="1">
      <w:start w:val="1"/>
      <w:numFmt w:val="bullet"/>
      <w:lvlText w:val="•"/>
      <w:lvlJc w:val="left"/>
      <w:pPr>
        <w:tabs>
          <w:tab w:val="num" w:pos="2880"/>
        </w:tabs>
        <w:ind w:left="2880" w:hanging="360"/>
      </w:pPr>
      <w:rPr>
        <w:rFonts w:ascii="Arial" w:hAnsi="Arial" w:hint="default"/>
      </w:rPr>
    </w:lvl>
    <w:lvl w:ilvl="4" w:tplc="B1D856F0" w:tentative="1">
      <w:start w:val="1"/>
      <w:numFmt w:val="bullet"/>
      <w:lvlText w:val="•"/>
      <w:lvlJc w:val="left"/>
      <w:pPr>
        <w:tabs>
          <w:tab w:val="num" w:pos="3600"/>
        </w:tabs>
        <w:ind w:left="3600" w:hanging="360"/>
      </w:pPr>
      <w:rPr>
        <w:rFonts w:ascii="Arial" w:hAnsi="Arial" w:hint="default"/>
      </w:rPr>
    </w:lvl>
    <w:lvl w:ilvl="5" w:tplc="90D83276" w:tentative="1">
      <w:start w:val="1"/>
      <w:numFmt w:val="bullet"/>
      <w:lvlText w:val="•"/>
      <w:lvlJc w:val="left"/>
      <w:pPr>
        <w:tabs>
          <w:tab w:val="num" w:pos="4320"/>
        </w:tabs>
        <w:ind w:left="4320" w:hanging="360"/>
      </w:pPr>
      <w:rPr>
        <w:rFonts w:ascii="Arial" w:hAnsi="Arial" w:hint="default"/>
      </w:rPr>
    </w:lvl>
    <w:lvl w:ilvl="6" w:tplc="5BC40ADE" w:tentative="1">
      <w:start w:val="1"/>
      <w:numFmt w:val="bullet"/>
      <w:lvlText w:val="•"/>
      <w:lvlJc w:val="left"/>
      <w:pPr>
        <w:tabs>
          <w:tab w:val="num" w:pos="5040"/>
        </w:tabs>
        <w:ind w:left="5040" w:hanging="360"/>
      </w:pPr>
      <w:rPr>
        <w:rFonts w:ascii="Arial" w:hAnsi="Arial" w:hint="default"/>
      </w:rPr>
    </w:lvl>
    <w:lvl w:ilvl="7" w:tplc="44C4A6FA" w:tentative="1">
      <w:start w:val="1"/>
      <w:numFmt w:val="bullet"/>
      <w:lvlText w:val="•"/>
      <w:lvlJc w:val="left"/>
      <w:pPr>
        <w:tabs>
          <w:tab w:val="num" w:pos="5760"/>
        </w:tabs>
        <w:ind w:left="5760" w:hanging="360"/>
      </w:pPr>
      <w:rPr>
        <w:rFonts w:ascii="Arial" w:hAnsi="Arial" w:hint="default"/>
      </w:rPr>
    </w:lvl>
    <w:lvl w:ilvl="8" w:tplc="6ABE5A70" w:tentative="1">
      <w:start w:val="1"/>
      <w:numFmt w:val="bullet"/>
      <w:lvlText w:val="•"/>
      <w:lvlJc w:val="left"/>
      <w:pPr>
        <w:tabs>
          <w:tab w:val="num" w:pos="6480"/>
        </w:tabs>
        <w:ind w:left="6480" w:hanging="360"/>
      </w:pPr>
      <w:rPr>
        <w:rFonts w:ascii="Arial" w:hAnsi="Arial" w:hint="default"/>
      </w:rPr>
    </w:lvl>
  </w:abstractNum>
  <w:abstractNum w:abstractNumId="2">
    <w:nsid w:val="0B282F0B"/>
    <w:multiLevelType w:val="hybridMultilevel"/>
    <w:tmpl w:val="0D860C12"/>
    <w:lvl w:ilvl="0" w:tplc="04190011">
      <w:start w:val="1"/>
      <w:numFmt w:val="decimal"/>
      <w:lvlText w:val="%1)"/>
      <w:lvlJc w:val="left"/>
      <w:pPr>
        <w:ind w:left="1287" w:hanging="360"/>
      </w:pPr>
      <w:rPr>
        <w:rFonts w:hint="default"/>
        <w:color w:val="231F20"/>
        <w:w w:val="72"/>
        <w:sz w:val="20"/>
        <w:szCs w:val="20"/>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9D712AD"/>
    <w:multiLevelType w:val="hybridMultilevel"/>
    <w:tmpl w:val="44106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837AB0"/>
    <w:multiLevelType w:val="hybridMultilevel"/>
    <w:tmpl w:val="1B54A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2A0519"/>
    <w:multiLevelType w:val="hybridMultilevel"/>
    <w:tmpl w:val="A3A46222"/>
    <w:lvl w:ilvl="0" w:tplc="3D30A3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94541D"/>
    <w:multiLevelType w:val="hybridMultilevel"/>
    <w:tmpl w:val="394A411C"/>
    <w:lvl w:ilvl="0" w:tplc="3D30A3C0">
      <w:start w:val="1"/>
      <w:numFmt w:val="bullet"/>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E454161"/>
    <w:multiLevelType w:val="hybridMultilevel"/>
    <w:tmpl w:val="C29EDCE2"/>
    <w:lvl w:ilvl="0" w:tplc="3D30A3C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1F58A3"/>
    <w:multiLevelType w:val="hybridMultilevel"/>
    <w:tmpl w:val="3DC6341C"/>
    <w:lvl w:ilvl="0" w:tplc="97F2AB7C">
      <w:start w:val="1"/>
      <w:numFmt w:val="bullet"/>
      <w:lvlText w:val="•"/>
      <w:lvlJc w:val="left"/>
      <w:pPr>
        <w:tabs>
          <w:tab w:val="num" w:pos="720"/>
        </w:tabs>
        <w:ind w:left="720" w:hanging="360"/>
      </w:pPr>
      <w:rPr>
        <w:rFonts w:ascii="Arial" w:hAnsi="Arial" w:hint="default"/>
      </w:rPr>
    </w:lvl>
    <w:lvl w:ilvl="1" w:tplc="27AE80C6" w:tentative="1">
      <w:start w:val="1"/>
      <w:numFmt w:val="bullet"/>
      <w:lvlText w:val="•"/>
      <w:lvlJc w:val="left"/>
      <w:pPr>
        <w:tabs>
          <w:tab w:val="num" w:pos="1440"/>
        </w:tabs>
        <w:ind w:left="1440" w:hanging="360"/>
      </w:pPr>
      <w:rPr>
        <w:rFonts w:ascii="Arial" w:hAnsi="Arial" w:hint="default"/>
      </w:rPr>
    </w:lvl>
    <w:lvl w:ilvl="2" w:tplc="C35413BE" w:tentative="1">
      <w:start w:val="1"/>
      <w:numFmt w:val="bullet"/>
      <w:lvlText w:val="•"/>
      <w:lvlJc w:val="left"/>
      <w:pPr>
        <w:tabs>
          <w:tab w:val="num" w:pos="2160"/>
        </w:tabs>
        <w:ind w:left="2160" w:hanging="360"/>
      </w:pPr>
      <w:rPr>
        <w:rFonts w:ascii="Arial" w:hAnsi="Arial" w:hint="default"/>
      </w:rPr>
    </w:lvl>
    <w:lvl w:ilvl="3" w:tplc="A3269880" w:tentative="1">
      <w:start w:val="1"/>
      <w:numFmt w:val="bullet"/>
      <w:lvlText w:val="•"/>
      <w:lvlJc w:val="left"/>
      <w:pPr>
        <w:tabs>
          <w:tab w:val="num" w:pos="2880"/>
        </w:tabs>
        <w:ind w:left="2880" w:hanging="360"/>
      </w:pPr>
      <w:rPr>
        <w:rFonts w:ascii="Arial" w:hAnsi="Arial" w:hint="default"/>
      </w:rPr>
    </w:lvl>
    <w:lvl w:ilvl="4" w:tplc="EAB814EE" w:tentative="1">
      <w:start w:val="1"/>
      <w:numFmt w:val="bullet"/>
      <w:lvlText w:val="•"/>
      <w:lvlJc w:val="left"/>
      <w:pPr>
        <w:tabs>
          <w:tab w:val="num" w:pos="3600"/>
        </w:tabs>
        <w:ind w:left="3600" w:hanging="360"/>
      </w:pPr>
      <w:rPr>
        <w:rFonts w:ascii="Arial" w:hAnsi="Arial" w:hint="default"/>
      </w:rPr>
    </w:lvl>
    <w:lvl w:ilvl="5" w:tplc="657CDA46" w:tentative="1">
      <w:start w:val="1"/>
      <w:numFmt w:val="bullet"/>
      <w:lvlText w:val="•"/>
      <w:lvlJc w:val="left"/>
      <w:pPr>
        <w:tabs>
          <w:tab w:val="num" w:pos="4320"/>
        </w:tabs>
        <w:ind w:left="4320" w:hanging="360"/>
      </w:pPr>
      <w:rPr>
        <w:rFonts w:ascii="Arial" w:hAnsi="Arial" w:hint="default"/>
      </w:rPr>
    </w:lvl>
    <w:lvl w:ilvl="6" w:tplc="4374425C" w:tentative="1">
      <w:start w:val="1"/>
      <w:numFmt w:val="bullet"/>
      <w:lvlText w:val="•"/>
      <w:lvlJc w:val="left"/>
      <w:pPr>
        <w:tabs>
          <w:tab w:val="num" w:pos="5040"/>
        </w:tabs>
        <w:ind w:left="5040" w:hanging="360"/>
      </w:pPr>
      <w:rPr>
        <w:rFonts w:ascii="Arial" w:hAnsi="Arial" w:hint="default"/>
      </w:rPr>
    </w:lvl>
    <w:lvl w:ilvl="7" w:tplc="12AA47E8" w:tentative="1">
      <w:start w:val="1"/>
      <w:numFmt w:val="bullet"/>
      <w:lvlText w:val="•"/>
      <w:lvlJc w:val="left"/>
      <w:pPr>
        <w:tabs>
          <w:tab w:val="num" w:pos="5760"/>
        </w:tabs>
        <w:ind w:left="5760" w:hanging="360"/>
      </w:pPr>
      <w:rPr>
        <w:rFonts w:ascii="Arial" w:hAnsi="Arial" w:hint="default"/>
      </w:rPr>
    </w:lvl>
    <w:lvl w:ilvl="8" w:tplc="F8B03D6C" w:tentative="1">
      <w:start w:val="1"/>
      <w:numFmt w:val="bullet"/>
      <w:lvlText w:val="•"/>
      <w:lvlJc w:val="left"/>
      <w:pPr>
        <w:tabs>
          <w:tab w:val="num" w:pos="6480"/>
        </w:tabs>
        <w:ind w:left="6480" w:hanging="360"/>
      </w:pPr>
      <w:rPr>
        <w:rFonts w:ascii="Arial" w:hAnsi="Arial" w:hint="default"/>
      </w:rPr>
    </w:lvl>
  </w:abstractNum>
  <w:abstractNum w:abstractNumId="9">
    <w:nsid w:val="360D4220"/>
    <w:multiLevelType w:val="hybridMultilevel"/>
    <w:tmpl w:val="EA94F8C8"/>
    <w:lvl w:ilvl="0" w:tplc="3D30A3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7850FD"/>
    <w:multiLevelType w:val="multilevel"/>
    <w:tmpl w:val="44F0195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B491A80"/>
    <w:multiLevelType w:val="hybridMultilevel"/>
    <w:tmpl w:val="95823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E93850"/>
    <w:multiLevelType w:val="hybridMultilevel"/>
    <w:tmpl w:val="34A40844"/>
    <w:lvl w:ilvl="0" w:tplc="3D30A3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9A46BF"/>
    <w:multiLevelType w:val="hybridMultilevel"/>
    <w:tmpl w:val="B2B8D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A854BF"/>
    <w:multiLevelType w:val="hybridMultilevel"/>
    <w:tmpl w:val="B13CFA96"/>
    <w:lvl w:ilvl="0" w:tplc="3D30A3C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EC5A06"/>
    <w:multiLevelType w:val="hybridMultilevel"/>
    <w:tmpl w:val="AA5ADD40"/>
    <w:lvl w:ilvl="0" w:tplc="3D30A3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C5F1AED"/>
    <w:multiLevelType w:val="hybridMultilevel"/>
    <w:tmpl w:val="7C6259C4"/>
    <w:lvl w:ilvl="0" w:tplc="3D30A3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1335269"/>
    <w:multiLevelType w:val="hybridMultilevel"/>
    <w:tmpl w:val="9D5C75FA"/>
    <w:lvl w:ilvl="0" w:tplc="3D30A3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24F6282"/>
    <w:multiLevelType w:val="hybridMultilevel"/>
    <w:tmpl w:val="A6FEFA3A"/>
    <w:lvl w:ilvl="0" w:tplc="3D30A3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C6D1D54"/>
    <w:multiLevelType w:val="hybridMultilevel"/>
    <w:tmpl w:val="C062E05A"/>
    <w:lvl w:ilvl="0" w:tplc="3D30A3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196407"/>
    <w:multiLevelType w:val="hybridMultilevel"/>
    <w:tmpl w:val="5DFE463A"/>
    <w:lvl w:ilvl="0" w:tplc="04190011">
      <w:start w:val="1"/>
      <w:numFmt w:val="decimal"/>
      <w:lvlText w:val="%1)"/>
      <w:lvlJc w:val="left"/>
      <w:pPr>
        <w:ind w:left="1287" w:hanging="360"/>
      </w:pPr>
      <w:rPr>
        <w:rFonts w:hint="default"/>
        <w:color w:val="231F20"/>
        <w:w w:val="72"/>
        <w:sz w:val="20"/>
        <w:szCs w:val="20"/>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4542C96"/>
    <w:multiLevelType w:val="hybridMultilevel"/>
    <w:tmpl w:val="7D14078E"/>
    <w:lvl w:ilvl="0" w:tplc="4C500BD2">
      <w:start w:val="1"/>
      <w:numFmt w:val="decimal"/>
      <w:lvlText w:val="%1."/>
      <w:lvlJc w:val="left"/>
      <w:pPr>
        <w:ind w:left="577" w:hanging="284"/>
      </w:pPr>
      <w:rPr>
        <w:rFonts w:ascii="Tahoma" w:eastAsia="Tahoma" w:hAnsi="Tahoma" w:cs="Tahoma" w:hint="default"/>
        <w:color w:val="231F20"/>
        <w:spacing w:val="-14"/>
        <w:w w:val="104"/>
        <w:sz w:val="20"/>
        <w:szCs w:val="20"/>
        <w:lang w:val="ru-RU" w:eastAsia="en-US" w:bidi="ar-SA"/>
      </w:rPr>
    </w:lvl>
    <w:lvl w:ilvl="1" w:tplc="B980E374">
      <w:numFmt w:val="bullet"/>
      <w:lvlText w:val="•"/>
      <w:lvlJc w:val="left"/>
      <w:pPr>
        <w:ind w:left="1550" w:hanging="284"/>
      </w:pPr>
      <w:rPr>
        <w:rFonts w:hint="default"/>
        <w:lang w:val="ru-RU" w:eastAsia="en-US" w:bidi="ar-SA"/>
      </w:rPr>
    </w:lvl>
    <w:lvl w:ilvl="2" w:tplc="84E6F884">
      <w:numFmt w:val="bullet"/>
      <w:lvlText w:val="•"/>
      <w:lvlJc w:val="left"/>
      <w:pPr>
        <w:ind w:left="2520" w:hanging="284"/>
      </w:pPr>
      <w:rPr>
        <w:rFonts w:hint="default"/>
        <w:lang w:val="ru-RU" w:eastAsia="en-US" w:bidi="ar-SA"/>
      </w:rPr>
    </w:lvl>
    <w:lvl w:ilvl="3" w:tplc="9FC02A34">
      <w:numFmt w:val="bullet"/>
      <w:lvlText w:val="•"/>
      <w:lvlJc w:val="left"/>
      <w:pPr>
        <w:ind w:left="3490" w:hanging="284"/>
      </w:pPr>
      <w:rPr>
        <w:rFonts w:hint="default"/>
        <w:lang w:val="ru-RU" w:eastAsia="en-US" w:bidi="ar-SA"/>
      </w:rPr>
    </w:lvl>
    <w:lvl w:ilvl="4" w:tplc="75522D50">
      <w:numFmt w:val="bullet"/>
      <w:lvlText w:val="•"/>
      <w:lvlJc w:val="left"/>
      <w:pPr>
        <w:ind w:left="4460" w:hanging="284"/>
      </w:pPr>
      <w:rPr>
        <w:rFonts w:hint="default"/>
        <w:lang w:val="ru-RU" w:eastAsia="en-US" w:bidi="ar-SA"/>
      </w:rPr>
    </w:lvl>
    <w:lvl w:ilvl="5" w:tplc="A91036E0">
      <w:numFmt w:val="bullet"/>
      <w:lvlText w:val="•"/>
      <w:lvlJc w:val="left"/>
      <w:pPr>
        <w:ind w:left="5431" w:hanging="284"/>
      </w:pPr>
      <w:rPr>
        <w:rFonts w:hint="default"/>
        <w:lang w:val="ru-RU" w:eastAsia="en-US" w:bidi="ar-SA"/>
      </w:rPr>
    </w:lvl>
    <w:lvl w:ilvl="6" w:tplc="7DD02042">
      <w:numFmt w:val="bullet"/>
      <w:lvlText w:val="•"/>
      <w:lvlJc w:val="left"/>
      <w:pPr>
        <w:ind w:left="6401" w:hanging="284"/>
      </w:pPr>
      <w:rPr>
        <w:rFonts w:hint="default"/>
        <w:lang w:val="ru-RU" w:eastAsia="en-US" w:bidi="ar-SA"/>
      </w:rPr>
    </w:lvl>
    <w:lvl w:ilvl="7" w:tplc="D3EC9CC8">
      <w:numFmt w:val="bullet"/>
      <w:lvlText w:val="•"/>
      <w:lvlJc w:val="left"/>
      <w:pPr>
        <w:ind w:left="7371" w:hanging="284"/>
      </w:pPr>
      <w:rPr>
        <w:rFonts w:hint="default"/>
        <w:lang w:val="ru-RU" w:eastAsia="en-US" w:bidi="ar-SA"/>
      </w:rPr>
    </w:lvl>
    <w:lvl w:ilvl="8" w:tplc="0FD836C6">
      <w:numFmt w:val="bullet"/>
      <w:lvlText w:val="•"/>
      <w:lvlJc w:val="left"/>
      <w:pPr>
        <w:ind w:left="8341" w:hanging="284"/>
      </w:pPr>
      <w:rPr>
        <w:rFonts w:hint="default"/>
        <w:lang w:val="ru-RU" w:eastAsia="en-US" w:bidi="ar-SA"/>
      </w:rPr>
    </w:lvl>
  </w:abstractNum>
  <w:abstractNum w:abstractNumId="22">
    <w:nsid w:val="6505337C"/>
    <w:multiLevelType w:val="hybridMultilevel"/>
    <w:tmpl w:val="9DC05174"/>
    <w:lvl w:ilvl="0" w:tplc="53F8D1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82A6624"/>
    <w:multiLevelType w:val="hybridMultilevel"/>
    <w:tmpl w:val="71C4DEC4"/>
    <w:lvl w:ilvl="0" w:tplc="B6BCC240">
      <w:start w:val="1"/>
      <w:numFmt w:val="bullet"/>
      <w:lvlText w:val="•"/>
      <w:lvlJc w:val="left"/>
      <w:pPr>
        <w:tabs>
          <w:tab w:val="num" w:pos="720"/>
        </w:tabs>
        <w:ind w:left="720" w:hanging="360"/>
      </w:pPr>
      <w:rPr>
        <w:rFonts w:ascii="Arial" w:hAnsi="Arial" w:hint="default"/>
      </w:rPr>
    </w:lvl>
    <w:lvl w:ilvl="1" w:tplc="A7C828B4" w:tentative="1">
      <w:start w:val="1"/>
      <w:numFmt w:val="bullet"/>
      <w:lvlText w:val="•"/>
      <w:lvlJc w:val="left"/>
      <w:pPr>
        <w:tabs>
          <w:tab w:val="num" w:pos="1440"/>
        </w:tabs>
        <w:ind w:left="1440" w:hanging="360"/>
      </w:pPr>
      <w:rPr>
        <w:rFonts w:ascii="Arial" w:hAnsi="Arial" w:hint="default"/>
      </w:rPr>
    </w:lvl>
    <w:lvl w:ilvl="2" w:tplc="DDFA5AC2" w:tentative="1">
      <w:start w:val="1"/>
      <w:numFmt w:val="bullet"/>
      <w:lvlText w:val="•"/>
      <w:lvlJc w:val="left"/>
      <w:pPr>
        <w:tabs>
          <w:tab w:val="num" w:pos="2160"/>
        </w:tabs>
        <w:ind w:left="2160" w:hanging="360"/>
      </w:pPr>
      <w:rPr>
        <w:rFonts w:ascii="Arial" w:hAnsi="Arial" w:hint="default"/>
      </w:rPr>
    </w:lvl>
    <w:lvl w:ilvl="3" w:tplc="1E5E7640" w:tentative="1">
      <w:start w:val="1"/>
      <w:numFmt w:val="bullet"/>
      <w:lvlText w:val="•"/>
      <w:lvlJc w:val="left"/>
      <w:pPr>
        <w:tabs>
          <w:tab w:val="num" w:pos="2880"/>
        </w:tabs>
        <w:ind w:left="2880" w:hanging="360"/>
      </w:pPr>
      <w:rPr>
        <w:rFonts w:ascii="Arial" w:hAnsi="Arial" w:hint="default"/>
      </w:rPr>
    </w:lvl>
    <w:lvl w:ilvl="4" w:tplc="0EF8BDD0" w:tentative="1">
      <w:start w:val="1"/>
      <w:numFmt w:val="bullet"/>
      <w:lvlText w:val="•"/>
      <w:lvlJc w:val="left"/>
      <w:pPr>
        <w:tabs>
          <w:tab w:val="num" w:pos="3600"/>
        </w:tabs>
        <w:ind w:left="3600" w:hanging="360"/>
      </w:pPr>
      <w:rPr>
        <w:rFonts w:ascii="Arial" w:hAnsi="Arial" w:hint="default"/>
      </w:rPr>
    </w:lvl>
    <w:lvl w:ilvl="5" w:tplc="844A91BE" w:tentative="1">
      <w:start w:val="1"/>
      <w:numFmt w:val="bullet"/>
      <w:lvlText w:val="•"/>
      <w:lvlJc w:val="left"/>
      <w:pPr>
        <w:tabs>
          <w:tab w:val="num" w:pos="4320"/>
        </w:tabs>
        <w:ind w:left="4320" w:hanging="360"/>
      </w:pPr>
      <w:rPr>
        <w:rFonts w:ascii="Arial" w:hAnsi="Arial" w:hint="default"/>
      </w:rPr>
    </w:lvl>
    <w:lvl w:ilvl="6" w:tplc="A8EABA42" w:tentative="1">
      <w:start w:val="1"/>
      <w:numFmt w:val="bullet"/>
      <w:lvlText w:val="•"/>
      <w:lvlJc w:val="left"/>
      <w:pPr>
        <w:tabs>
          <w:tab w:val="num" w:pos="5040"/>
        </w:tabs>
        <w:ind w:left="5040" w:hanging="360"/>
      </w:pPr>
      <w:rPr>
        <w:rFonts w:ascii="Arial" w:hAnsi="Arial" w:hint="default"/>
      </w:rPr>
    </w:lvl>
    <w:lvl w:ilvl="7" w:tplc="2A3CA5C6" w:tentative="1">
      <w:start w:val="1"/>
      <w:numFmt w:val="bullet"/>
      <w:lvlText w:val="•"/>
      <w:lvlJc w:val="left"/>
      <w:pPr>
        <w:tabs>
          <w:tab w:val="num" w:pos="5760"/>
        </w:tabs>
        <w:ind w:left="5760" w:hanging="360"/>
      </w:pPr>
      <w:rPr>
        <w:rFonts w:ascii="Arial" w:hAnsi="Arial" w:hint="default"/>
      </w:rPr>
    </w:lvl>
    <w:lvl w:ilvl="8" w:tplc="2C4A6258" w:tentative="1">
      <w:start w:val="1"/>
      <w:numFmt w:val="bullet"/>
      <w:lvlText w:val="•"/>
      <w:lvlJc w:val="left"/>
      <w:pPr>
        <w:tabs>
          <w:tab w:val="num" w:pos="6480"/>
        </w:tabs>
        <w:ind w:left="6480" w:hanging="360"/>
      </w:pPr>
      <w:rPr>
        <w:rFonts w:ascii="Arial" w:hAnsi="Arial" w:hint="default"/>
      </w:rPr>
    </w:lvl>
  </w:abstractNum>
  <w:abstractNum w:abstractNumId="24">
    <w:nsid w:val="69150C55"/>
    <w:multiLevelType w:val="hybridMultilevel"/>
    <w:tmpl w:val="893426F6"/>
    <w:lvl w:ilvl="0" w:tplc="3D30A3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270A17"/>
    <w:multiLevelType w:val="hybridMultilevel"/>
    <w:tmpl w:val="9856AA2E"/>
    <w:lvl w:ilvl="0" w:tplc="45369FAA">
      <w:numFmt w:val="bullet"/>
      <w:lvlText w:val="—"/>
      <w:lvlJc w:val="left"/>
      <w:pPr>
        <w:ind w:left="577" w:hanging="227"/>
      </w:pPr>
      <w:rPr>
        <w:rFonts w:ascii="Arial Narrow" w:eastAsia="Arial Narrow" w:hAnsi="Arial Narrow" w:cs="Arial Narrow" w:hint="default"/>
        <w:color w:val="231F20"/>
        <w:w w:val="72"/>
        <w:sz w:val="20"/>
        <w:szCs w:val="20"/>
        <w:lang w:val="ru-RU" w:eastAsia="en-US" w:bidi="ar-SA"/>
      </w:rPr>
    </w:lvl>
    <w:lvl w:ilvl="1" w:tplc="A6C08CB4">
      <w:numFmt w:val="bullet"/>
      <w:lvlText w:val="•"/>
      <w:lvlJc w:val="left"/>
      <w:pPr>
        <w:ind w:left="1550" w:hanging="227"/>
      </w:pPr>
      <w:rPr>
        <w:rFonts w:hint="default"/>
        <w:lang w:val="ru-RU" w:eastAsia="en-US" w:bidi="ar-SA"/>
      </w:rPr>
    </w:lvl>
    <w:lvl w:ilvl="2" w:tplc="48B6058E">
      <w:numFmt w:val="bullet"/>
      <w:lvlText w:val="•"/>
      <w:lvlJc w:val="left"/>
      <w:pPr>
        <w:ind w:left="2520" w:hanging="227"/>
      </w:pPr>
      <w:rPr>
        <w:rFonts w:hint="default"/>
        <w:lang w:val="ru-RU" w:eastAsia="en-US" w:bidi="ar-SA"/>
      </w:rPr>
    </w:lvl>
    <w:lvl w:ilvl="3" w:tplc="508682BC">
      <w:numFmt w:val="bullet"/>
      <w:lvlText w:val="•"/>
      <w:lvlJc w:val="left"/>
      <w:pPr>
        <w:ind w:left="3490" w:hanging="227"/>
      </w:pPr>
      <w:rPr>
        <w:rFonts w:hint="default"/>
        <w:lang w:val="ru-RU" w:eastAsia="en-US" w:bidi="ar-SA"/>
      </w:rPr>
    </w:lvl>
    <w:lvl w:ilvl="4" w:tplc="045C99CC">
      <w:numFmt w:val="bullet"/>
      <w:lvlText w:val="•"/>
      <w:lvlJc w:val="left"/>
      <w:pPr>
        <w:ind w:left="4460" w:hanging="227"/>
      </w:pPr>
      <w:rPr>
        <w:rFonts w:hint="default"/>
        <w:lang w:val="ru-RU" w:eastAsia="en-US" w:bidi="ar-SA"/>
      </w:rPr>
    </w:lvl>
    <w:lvl w:ilvl="5" w:tplc="D4AA0276">
      <w:numFmt w:val="bullet"/>
      <w:lvlText w:val="•"/>
      <w:lvlJc w:val="left"/>
      <w:pPr>
        <w:ind w:left="5431" w:hanging="227"/>
      </w:pPr>
      <w:rPr>
        <w:rFonts w:hint="default"/>
        <w:lang w:val="ru-RU" w:eastAsia="en-US" w:bidi="ar-SA"/>
      </w:rPr>
    </w:lvl>
    <w:lvl w:ilvl="6" w:tplc="DF7E6B3A">
      <w:numFmt w:val="bullet"/>
      <w:lvlText w:val="•"/>
      <w:lvlJc w:val="left"/>
      <w:pPr>
        <w:ind w:left="6401" w:hanging="227"/>
      </w:pPr>
      <w:rPr>
        <w:rFonts w:hint="default"/>
        <w:lang w:val="ru-RU" w:eastAsia="en-US" w:bidi="ar-SA"/>
      </w:rPr>
    </w:lvl>
    <w:lvl w:ilvl="7" w:tplc="177C66BC">
      <w:numFmt w:val="bullet"/>
      <w:lvlText w:val="•"/>
      <w:lvlJc w:val="left"/>
      <w:pPr>
        <w:ind w:left="7371" w:hanging="227"/>
      </w:pPr>
      <w:rPr>
        <w:rFonts w:hint="default"/>
        <w:lang w:val="ru-RU" w:eastAsia="en-US" w:bidi="ar-SA"/>
      </w:rPr>
    </w:lvl>
    <w:lvl w:ilvl="8" w:tplc="A9FCA2DA">
      <w:numFmt w:val="bullet"/>
      <w:lvlText w:val="•"/>
      <w:lvlJc w:val="left"/>
      <w:pPr>
        <w:ind w:left="8341" w:hanging="227"/>
      </w:pPr>
      <w:rPr>
        <w:rFonts w:hint="default"/>
        <w:lang w:val="ru-RU" w:eastAsia="en-US" w:bidi="ar-SA"/>
      </w:rPr>
    </w:lvl>
  </w:abstractNum>
  <w:abstractNum w:abstractNumId="26">
    <w:nsid w:val="6D575FC9"/>
    <w:multiLevelType w:val="hybridMultilevel"/>
    <w:tmpl w:val="BF54A56A"/>
    <w:lvl w:ilvl="0" w:tplc="3D30A3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9643AA3"/>
    <w:multiLevelType w:val="hybridMultilevel"/>
    <w:tmpl w:val="77F213BE"/>
    <w:lvl w:ilvl="0" w:tplc="45369FAA">
      <w:numFmt w:val="bullet"/>
      <w:lvlText w:val="—"/>
      <w:lvlJc w:val="left"/>
      <w:pPr>
        <w:ind w:left="1287" w:hanging="360"/>
      </w:pPr>
      <w:rPr>
        <w:rFonts w:ascii="Arial Narrow" w:eastAsia="Arial Narrow" w:hAnsi="Arial Narrow" w:cs="Arial Narrow" w:hint="default"/>
        <w:color w:val="231F20"/>
        <w:w w:val="72"/>
        <w:sz w:val="20"/>
        <w:szCs w:val="20"/>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1"/>
  </w:num>
  <w:num w:numId="3">
    <w:abstractNumId w:val="12"/>
  </w:num>
  <w:num w:numId="4">
    <w:abstractNumId w:val="17"/>
  </w:num>
  <w:num w:numId="5">
    <w:abstractNumId w:val="27"/>
  </w:num>
  <w:num w:numId="6">
    <w:abstractNumId w:val="25"/>
  </w:num>
  <w:num w:numId="7">
    <w:abstractNumId w:val="21"/>
  </w:num>
  <w:num w:numId="8">
    <w:abstractNumId w:val="13"/>
  </w:num>
  <w:num w:numId="9">
    <w:abstractNumId w:val="0"/>
  </w:num>
  <w:num w:numId="10">
    <w:abstractNumId w:val="9"/>
  </w:num>
  <w:num w:numId="11">
    <w:abstractNumId w:val="20"/>
  </w:num>
  <w:num w:numId="12">
    <w:abstractNumId w:val="2"/>
  </w:num>
  <w:num w:numId="13">
    <w:abstractNumId w:val="16"/>
  </w:num>
  <w:num w:numId="14">
    <w:abstractNumId w:val="15"/>
  </w:num>
  <w:num w:numId="15">
    <w:abstractNumId w:val="24"/>
  </w:num>
  <w:num w:numId="16">
    <w:abstractNumId w:val="18"/>
  </w:num>
  <w:num w:numId="17">
    <w:abstractNumId w:val="14"/>
  </w:num>
  <w:num w:numId="18">
    <w:abstractNumId w:val="6"/>
  </w:num>
  <w:num w:numId="19">
    <w:abstractNumId w:val="19"/>
  </w:num>
  <w:num w:numId="20">
    <w:abstractNumId w:val="3"/>
  </w:num>
  <w:num w:numId="21">
    <w:abstractNumId w:val="7"/>
  </w:num>
  <w:num w:numId="22">
    <w:abstractNumId w:val="5"/>
  </w:num>
  <w:num w:numId="23">
    <w:abstractNumId w:val="26"/>
  </w:num>
  <w:num w:numId="24">
    <w:abstractNumId w:val="22"/>
  </w:num>
  <w:num w:numId="25">
    <w:abstractNumId w:val="10"/>
  </w:num>
  <w:num w:numId="26">
    <w:abstractNumId w:val="23"/>
  </w:num>
  <w:num w:numId="27">
    <w:abstractNumId w:val="8"/>
  </w:num>
  <w:num w:numId="28">
    <w:abstractNumId w:val="1"/>
  </w:num>
  <w:num w:numId="29">
    <w:abstractNumId w:val="14"/>
  </w:num>
  <w:num w:numId="30">
    <w:abstractNumId w:val="6"/>
  </w:num>
  <w:num w:numId="31">
    <w:abstractNumId w:val="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F8D"/>
    <w:rsid w:val="00013E6C"/>
    <w:rsid w:val="00015499"/>
    <w:rsid w:val="00017D41"/>
    <w:rsid w:val="00031C8C"/>
    <w:rsid w:val="000531D4"/>
    <w:rsid w:val="00054CA4"/>
    <w:rsid w:val="00065206"/>
    <w:rsid w:val="00084344"/>
    <w:rsid w:val="000855C5"/>
    <w:rsid w:val="000B139C"/>
    <w:rsid w:val="000B4406"/>
    <w:rsid w:val="000E7AF1"/>
    <w:rsid w:val="000F074A"/>
    <w:rsid w:val="0010280F"/>
    <w:rsid w:val="00120CFA"/>
    <w:rsid w:val="001212FD"/>
    <w:rsid w:val="00130A32"/>
    <w:rsid w:val="00134239"/>
    <w:rsid w:val="0014399A"/>
    <w:rsid w:val="001448D6"/>
    <w:rsid w:val="0015686E"/>
    <w:rsid w:val="0016528A"/>
    <w:rsid w:val="00172F09"/>
    <w:rsid w:val="001A326B"/>
    <w:rsid w:val="001C39F6"/>
    <w:rsid w:val="001C3D19"/>
    <w:rsid w:val="001C793F"/>
    <w:rsid w:val="001D2C17"/>
    <w:rsid w:val="001F07BB"/>
    <w:rsid w:val="001F1684"/>
    <w:rsid w:val="001F4358"/>
    <w:rsid w:val="00212B72"/>
    <w:rsid w:val="0021401C"/>
    <w:rsid w:val="00216717"/>
    <w:rsid w:val="0023437D"/>
    <w:rsid w:val="00251DFB"/>
    <w:rsid w:val="002578D2"/>
    <w:rsid w:val="0027190A"/>
    <w:rsid w:val="002779D8"/>
    <w:rsid w:val="002818DE"/>
    <w:rsid w:val="00282830"/>
    <w:rsid w:val="00293C81"/>
    <w:rsid w:val="00295B8F"/>
    <w:rsid w:val="002A13DF"/>
    <w:rsid w:val="002A35BD"/>
    <w:rsid w:val="002D33CC"/>
    <w:rsid w:val="002E1C2E"/>
    <w:rsid w:val="002F5BC3"/>
    <w:rsid w:val="00306F1D"/>
    <w:rsid w:val="00311E4D"/>
    <w:rsid w:val="003352AE"/>
    <w:rsid w:val="00340641"/>
    <w:rsid w:val="00346947"/>
    <w:rsid w:val="00380133"/>
    <w:rsid w:val="003A42B0"/>
    <w:rsid w:val="003D03C0"/>
    <w:rsid w:val="003D0731"/>
    <w:rsid w:val="003D6111"/>
    <w:rsid w:val="003E1218"/>
    <w:rsid w:val="003E2538"/>
    <w:rsid w:val="003F1F60"/>
    <w:rsid w:val="003F7CC3"/>
    <w:rsid w:val="004044F3"/>
    <w:rsid w:val="00417550"/>
    <w:rsid w:val="00453F7A"/>
    <w:rsid w:val="00464747"/>
    <w:rsid w:val="004672FC"/>
    <w:rsid w:val="00471FB4"/>
    <w:rsid w:val="004818D8"/>
    <w:rsid w:val="00482748"/>
    <w:rsid w:val="004922B7"/>
    <w:rsid w:val="00494466"/>
    <w:rsid w:val="004A29BB"/>
    <w:rsid w:val="004C63E0"/>
    <w:rsid w:val="004D0B50"/>
    <w:rsid w:val="004D7F95"/>
    <w:rsid w:val="004F1072"/>
    <w:rsid w:val="0050295D"/>
    <w:rsid w:val="00502E42"/>
    <w:rsid w:val="00505EB4"/>
    <w:rsid w:val="00507B12"/>
    <w:rsid w:val="00523FE3"/>
    <w:rsid w:val="00556FCA"/>
    <w:rsid w:val="00573329"/>
    <w:rsid w:val="00595A41"/>
    <w:rsid w:val="005A669A"/>
    <w:rsid w:val="005B4D31"/>
    <w:rsid w:val="005C4A9D"/>
    <w:rsid w:val="005D0C22"/>
    <w:rsid w:val="005E47D5"/>
    <w:rsid w:val="005F3970"/>
    <w:rsid w:val="005F6645"/>
    <w:rsid w:val="00615CDF"/>
    <w:rsid w:val="006229C7"/>
    <w:rsid w:val="00631FDA"/>
    <w:rsid w:val="006641E1"/>
    <w:rsid w:val="00667481"/>
    <w:rsid w:val="00677D8B"/>
    <w:rsid w:val="0068370B"/>
    <w:rsid w:val="006B159E"/>
    <w:rsid w:val="006B2F38"/>
    <w:rsid w:val="006B765E"/>
    <w:rsid w:val="006C19A6"/>
    <w:rsid w:val="006F1A16"/>
    <w:rsid w:val="006F6CD1"/>
    <w:rsid w:val="00701420"/>
    <w:rsid w:val="0071490A"/>
    <w:rsid w:val="00721ADB"/>
    <w:rsid w:val="00722DA3"/>
    <w:rsid w:val="007265B3"/>
    <w:rsid w:val="00727A27"/>
    <w:rsid w:val="00730A73"/>
    <w:rsid w:val="0073531A"/>
    <w:rsid w:val="00747010"/>
    <w:rsid w:val="0077280A"/>
    <w:rsid w:val="007915D1"/>
    <w:rsid w:val="00795EFA"/>
    <w:rsid w:val="007B6090"/>
    <w:rsid w:val="007C3A4E"/>
    <w:rsid w:val="00802AC1"/>
    <w:rsid w:val="00847B4C"/>
    <w:rsid w:val="0086005E"/>
    <w:rsid w:val="00862C33"/>
    <w:rsid w:val="008676B7"/>
    <w:rsid w:val="008A7652"/>
    <w:rsid w:val="008C4748"/>
    <w:rsid w:val="008D29FE"/>
    <w:rsid w:val="008D6095"/>
    <w:rsid w:val="008F179D"/>
    <w:rsid w:val="008F35B9"/>
    <w:rsid w:val="00917573"/>
    <w:rsid w:val="00942FCA"/>
    <w:rsid w:val="009733E6"/>
    <w:rsid w:val="00973B41"/>
    <w:rsid w:val="0097491D"/>
    <w:rsid w:val="00975B76"/>
    <w:rsid w:val="00976056"/>
    <w:rsid w:val="00976FF2"/>
    <w:rsid w:val="009A3664"/>
    <w:rsid w:val="009B7A73"/>
    <w:rsid w:val="009B7D1A"/>
    <w:rsid w:val="009D37A5"/>
    <w:rsid w:val="009D397B"/>
    <w:rsid w:val="009E2EA5"/>
    <w:rsid w:val="009E312B"/>
    <w:rsid w:val="009E43B9"/>
    <w:rsid w:val="00A13148"/>
    <w:rsid w:val="00A17BDF"/>
    <w:rsid w:val="00A37F06"/>
    <w:rsid w:val="00A400B5"/>
    <w:rsid w:val="00A4536C"/>
    <w:rsid w:val="00A46FC4"/>
    <w:rsid w:val="00A52EEC"/>
    <w:rsid w:val="00A766AD"/>
    <w:rsid w:val="00A770CD"/>
    <w:rsid w:val="00A82842"/>
    <w:rsid w:val="00A97845"/>
    <w:rsid w:val="00AA0C21"/>
    <w:rsid w:val="00AA2A8B"/>
    <w:rsid w:val="00AB025D"/>
    <w:rsid w:val="00AB4DF1"/>
    <w:rsid w:val="00AC539D"/>
    <w:rsid w:val="00AE23D0"/>
    <w:rsid w:val="00AE7B9D"/>
    <w:rsid w:val="00AF41C2"/>
    <w:rsid w:val="00B17D3D"/>
    <w:rsid w:val="00B315BE"/>
    <w:rsid w:val="00B33DA3"/>
    <w:rsid w:val="00B45BDA"/>
    <w:rsid w:val="00B7293D"/>
    <w:rsid w:val="00BB0154"/>
    <w:rsid w:val="00BB31C1"/>
    <w:rsid w:val="00BD1585"/>
    <w:rsid w:val="00C031EF"/>
    <w:rsid w:val="00C049E0"/>
    <w:rsid w:val="00C051A7"/>
    <w:rsid w:val="00C20654"/>
    <w:rsid w:val="00C57076"/>
    <w:rsid w:val="00CC421A"/>
    <w:rsid w:val="00CD3A10"/>
    <w:rsid w:val="00CF79ED"/>
    <w:rsid w:val="00D56F33"/>
    <w:rsid w:val="00D65DE6"/>
    <w:rsid w:val="00D75D64"/>
    <w:rsid w:val="00D97CEE"/>
    <w:rsid w:val="00DA7FC0"/>
    <w:rsid w:val="00DD22D6"/>
    <w:rsid w:val="00DE2C35"/>
    <w:rsid w:val="00DE2F01"/>
    <w:rsid w:val="00DE6CDA"/>
    <w:rsid w:val="00DF40B0"/>
    <w:rsid w:val="00E24054"/>
    <w:rsid w:val="00E255C6"/>
    <w:rsid w:val="00E258F9"/>
    <w:rsid w:val="00E41FFF"/>
    <w:rsid w:val="00E76DA9"/>
    <w:rsid w:val="00E9117A"/>
    <w:rsid w:val="00EA19AB"/>
    <w:rsid w:val="00EA2010"/>
    <w:rsid w:val="00EB033A"/>
    <w:rsid w:val="00EB3419"/>
    <w:rsid w:val="00EB4922"/>
    <w:rsid w:val="00EB597D"/>
    <w:rsid w:val="00EE54A7"/>
    <w:rsid w:val="00F04011"/>
    <w:rsid w:val="00F16798"/>
    <w:rsid w:val="00F24435"/>
    <w:rsid w:val="00F3027A"/>
    <w:rsid w:val="00F3710F"/>
    <w:rsid w:val="00F603E4"/>
    <w:rsid w:val="00F62A6F"/>
    <w:rsid w:val="00F72F5B"/>
    <w:rsid w:val="00F802B9"/>
    <w:rsid w:val="00F94D39"/>
    <w:rsid w:val="00FB24AA"/>
    <w:rsid w:val="00FB35CB"/>
    <w:rsid w:val="00FB37E6"/>
    <w:rsid w:val="00FB566F"/>
    <w:rsid w:val="00FD6026"/>
    <w:rsid w:val="00FE4471"/>
    <w:rsid w:val="00FE4E4E"/>
    <w:rsid w:val="00FE750A"/>
    <w:rsid w:val="00FF0D40"/>
    <w:rsid w:val="00FF5926"/>
    <w:rsid w:val="00FF7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75D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autoRedefine/>
    <w:uiPriority w:val="9"/>
    <w:unhideWhenUsed/>
    <w:qFormat/>
    <w:rsid w:val="005F3970"/>
    <w:pPr>
      <w:keepNext/>
      <w:keepLines/>
      <w:spacing w:before="40" w:after="0"/>
      <w:ind w:firstLine="709"/>
      <w:jc w:val="both"/>
      <w:outlineLvl w:val="2"/>
    </w:pPr>
    <w:rPr>
      <w:rFonts w:ascii="Times New Roman" w:eastAsiaTheme="majorEastAsia" w:hAnsi="Times New Roman" w:cstheme="majorBidi"/>
      <w: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1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A766AD"/>
    <w:pPr>
      <w:ind w:left="720"/>
      <w:contextualSpacing/>
    </w:pPr>
  </w:style>
  <w:style w:type="character" w:styleId="a6">
    <w:name w:val="Strong"/>
    <w:basedOn w:val="a0"/>
    <w:uiPriority w:val="22"/>
    <w:qFormat/>
    <w:rsid w:val="00FB35CB"/>
    <w:rPr>
      <w:b/>
      <w:bCs/>
    </w:rPr>
  </w:style>
  <w:style w:type="paragraph" w:styleId="a7">
    <w:name w:val="Normal (Web)"/>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1,Обычный (веб)24 Знак Знак"/>
    <w:basedOn w:val="a"/>
    <w:link w:val="a8"/>
    <w:uiPriority w:val="99"/>
    <w:unhideWhenUsed/>
    <w:qFormat/>
    <w:rsid w:val="007728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F3970"/>
    <w:rPr>
      <w:rFonts w:ascii="Times New Roman" w:eastAsiaTheme="majorEastAsia" w:hAnsi="Times New Roman" w:cstheme="majorBidi"/>
      <w:i/>
      <w:sz w:val="28"/>
      <w:szCs w:val="24"/>
    </w:rPr>
  </w:style>
  <w:style w:type="character" w:customStyle="1" w:styleId="20">
    <w:name w:val="Заголовок 2 Знак"/>
    <w:basedOn w:val="a0"/>
    <w:link w:val="2"/>
    <w:uiPriority w:val="9"/>
    <w:semiHidden/>
    <w:rsid w:val="00D75D64"/>
    <w:rPr>
      <w:rFonts w:asciiTheme="majorHAnsi" w:eastAsiaTheme="majorEastAsia" w:hAnsiTheme="majorHAnsi" w:cstheme="majorBidi"/>
      <w:b/>
      <w:bCs/>
      <w:color w:val="4F81BD" w:themeColor="accent1"/>
      <w:sz w:val="26"/>
      <w:szCs w:val="26"/>
    </w:rPr>
  </w:style>
  <w:style w:type="paragraph" w:customStyle="1" w:styleId="ConsPlusNormal">
    <w:name w:val="ConsPlusNormal"/>
    <w:qFormat/>
    <w:rsid w:val="00031C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Обычный (Web) Знак,Обычный (веб)1 Знак"/>
    <w:link w:val="a7"/>
    <w:uiPriority w:val="99"/>
    <w:locked/>
    <w:rsid w:val="00031C8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31C8C"/>
    <w:pPr>
      <w:tabs>
        <w:tab w:val="center" w:pos="4677"/>
        <w:tab w:val="right" w:pos="9355"/>
      </w:tabs>
      <w:spacing w:after="0" w:line="240" w:lineRule="auto"/>
    </w:pPr>
    <w:rPr>
      <w:rFonts w:ascii="Calibri" w:eastAsia="Calibri" w:hAnsi="Calibri" w:cs="Times New Roman"/>
      <w:lang w:eastAsia="ru-RU"/>
    </w:rPr>
  </w:style>
  <w:style w:type="character" w:customStyle="1" w:styleId="aa">
    <w:name w:val="Нижний колонтитул Знак"/>
    <w:basedOn w:val="a0"/>
    <w:link w:val="a9"/>
    <w:uiPriority w:val="99"/>
    <w:rsid w:val="00031C8C"/>
    <w:rPr>
      <w:rFonts w:ascii="Calibri" w:eastAsia="Calibri" w:hAnsi="Calibri" w:cs="Times New Roman"/>
      <w:lang w:eastAsia="ru-RU"/>
    </w:rPr>
  </w:style>
  <w:style w:type="character" w:customStyle="1" w:styleId="a5">
    <w:name w:val="Абзац списка Знак"/>
    <w:link w:val="a4"/>
    <w:uiPriority w:val="34"/>
    <w:locked/>
    <w:rsid w:val="00031C8C"/>
  </w:style>
  <w:style w:type="character" w:styleId="ab">
    <w:name w:val="Emphasis"/>
    <w:basedOn w:val="a0"/>
    <w:uiPriority w:val="20"/>
    <w:qFormat/>
    <w:rsid w:val="004C63E0"/>
    <w:rPr>
      <w:i/>
      <w:iCs/>
    </w:rPr>
  </w:style>
  <w:style w:type="paragraph" w:styleId="ac">
    <w:name w:val="Balloon Text"/>
    <w:basedOn w:val="a"/>
    <w:link w:val="ad"/>
    <w:uiPriority w:val="99"/>
    <w:semiHidden/>
    <w:unhideWhenUsed/>
    <w:rsid w:val="00AA2A8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A2A8B"/>
    <w:rPr>
      <w:rFonts w:ascii="Tahoma" w:hAnsi="Tahoma" w:cs="Tahoma"/>
      <w:sz w:val="16"/>
      <w:szCs w:val="16"/>
    </w:rPr>
  </w:style>
  <w:style w:type="paragraph" w:customStyle="1" w:styleId="Default">
    <w:name w:val="Default"/>
    <w:rsid w:val="009D397B"/>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annotation reference"/>
    <w:basedOn w:val="a0"/>
    <w:uiPriority w:val="99"/>
    <w:semiHidden/>
    <w:unhideWhenUsed/>
    <w:rsid w:val="00DF40B0"/>
    <w:rPr>
      <w:sz w:val="16"/>
      <w:szCs w:val="16"/>
    </w:rPr>
  </w:style>
  <w:style w:type="paragraph" w:styleId="af">
    <w:name w:val="annotation text"/>
    <w:basedOn w:val="a"/>
    <w:link w:val="af0"/>
    <w:uiPriority w:val="99"/>
    <w:semiHidden/>
    <w:unhideWhenUsed/>
    <w:rsid w:val="00DF40B0"/>
    <w:pPr>
      <w:spacing w:line="240" w:lineRule="auto"/>
    </w:pPr>
    <w:rPr>
      <w:sz w:val="20"/>
      <w:szCs w:val="20"/>
    </w:rPr>
  </w:style>
  <w:style w:type="character" w:customStyle="1" w:styleId="af0">
    <w:name w:val="Текст примечания Знак"/>
    <w:basedOn w:val="a0"/>
    <w:link w:val="af"/>
    <w:uiPriority w:val="99"/>
    <w:semiHidden/>
    <w:rsid w:val="00DF40B0"/>
    <w:rPr>
      <w:sz w:val="20"/>
      <w:szCs w:val="20"/>
    </w:rPr>
  </w:style>
  <w:style w:type="paragraph" w:styleId="af1">
    <w:name w:val="annotation subject"/>
    <w:basedOn w:val="af"/>
    <w:next w:val="af"/>
    <w:link w:val="af2"/>
    <w:uiPriority w:val="99"/>
    <w:semiHidden/>
    <w:unhideWhenUsed/>
    <w:rsid w:val="00DF40B0"/>
    <w:rPr>
      <w:b/>
      <w:bCs/>
    </w:rPr>
  </w:style>
  <w:style w:type="character" w:customStyle="1" w:styleId="af2">
    <w:name w:val="Тема примечания Знак"/>
    <w:basedOn w:val="af0"/>
    <w:link w:val="af1"/>
    <w:uiPriority w:val="99"/>
    <w:semiHidden/>
    <w:rsid w:val="00DF40B0"/>
    <w:rPr>
      <w:b/>
      <w:bCs/>
      <w:sz w:val="20"/>
      <w:szCs w:val="20"/>
    </w:rPr>
  </w:style>
  <w:style w:type="character" w:customStyle="1" w:styleId="c0">
    <w:name w:val="c0"/>
    <w:basedOn w:val="a0"/>
    <w:rsid w:val="000531D4"/>
  </w:style>
  <w:style w:type="character" w:customStyle="1" w:styleId="c1">
    <w:name w:val="c1"/>
    <w:basedOn w:val="a0"/>
    <w:rsid w:val="000531D4"/>
  </w:style>
  <w:style w:type="character" w:styleId="af3">
    <w:name w:val="Hyperlink"/>
    <w:basedOn w:val="a0"/>
    <w:uiPriority w:val="99"/>
    <w:semiHidden/>
    <w:unhideWhenUsed/>
    <w:rsid w:val="00C57076"/>
    <w:rPr>
      <w:color w:val="0000FF"/>
      <w:u w:val="single"/>
    </w:rPr>
  </w:style>
  <w:style w:type="character" w:customStyle="1" w:styleId="blk">
    <w:name w:val="blk"/>
    <w:basedOn w:val="a0"/>
    <w:rsid w:val="00AE7B9D"/>
  </w:style>
  <w:style w:type="character" w:customStyle="1" w:styleId="nobr">
    <w:name w:val="nobr"/>
    <w:basedOn w:val="a0"/>
    <w:rsid w:val="00AE7B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75D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autoRedefine/>
    <w:uiPriority w:val="9"/>
    <w:unhideWhenUsed/>
    <w:qFormat/>
    <w:rsid w:val="005F3970"/>
    <w:pPr>
      <w:keepNext/>
      <w:keepLines/>
      <w:spacing w:before="40" w:after="0"/>
      <w:ind w:firstLine="709"/>
      <w:jc w:val="both"/>
      <w:outlineLvl w:val="2"/>
    </w:pPr>
    <w:rPr>
      <w:rFonts w:ascii="Times New Roman" w:eastAsiaTheme="majorEastAsia" w:hAnsi="Times New Roman" w:cstheme="majorBidi"/>
      <w: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1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A766AD"/>
    <w:pPr>
      <w:ind w:left="720"/>
      <w:contextualSpacing/>
    </w:pPr>
  </w:style>
  <w:style w:type="character" w:styleId="a6">
    <w:name w:val="Strong"/>
    <w:basedOn w:val="a0"/>
    <w:uiPriority w:val="22"/>
    <w:qFormat/>
    <w:rsid w:val="00FB35CB"/>
    <w:rPr>
      <w:b/>
      <w:bCs/>
    </w:rPr>
  </w:style>
  <w:style w:type="paragraph" w:styleId="a7">
    <w:name w:val="Normal (Web)"/>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1,Обычный (веб)24 Знак Знак"/>
    <w:basedOn w:val="a"/>
    <w:link w:val="a8"/>
    <w:uiPriority w:val="99"/>
    <w:unhideWhenUsed/>
    <w:qFormat/>
    <w:rsid w:val="007728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F3970"/>
    <w:rPr>
      <w:rFonts w:ascii="Times New Roman" w:eastAsiaTheme="majorEastAsia" w:hAnsi="Times New Roman" w:cstheme="majorBidi"/>
      <w:i/>
      <w:sz w:val="28"/>
      <w:szCs w:val="24"/>
    </w:rPr>
  </w:style>
  <w:style w:type="character" w:customStyle="1" w:styleId="20">
    <w:name w:val="Заголовок 2 Знак"/>
    <w:basedOn w:val="a0"/>
    <w:link w:val="2"/>
    <w:uiPriority w:val="9"/>
    <w:semiHidden/>
    <w:rsid w:val="00D75D64"/>
    <w:rPr>
      <w:rFonts w:asciiTheme="majorHAnsi" w:eastAsiaTheme="majorEastAsia" w:hAnsiTheme="majorHAnsi" w:cstheme="majorBidi"/>
      <w:b/>
      <w:bCs/>
      <w:color w:val="4F81BD" w:themeColor="accent1"/>
      <w:sz w:val="26"/>
      <w:szCs w:val="26"/>
    </w:rPr>
  </w:style>
  <w:style w:type="paragraph" w:customStyle="1" w:styleId="ConsPlusNormal">
    <w:name w:val="ConsPlusNormal"/>
    <w:qFormat/>
    <w:rsid w:val="00031C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Обычный (Web) Знак,Обычный (веб)1 Знак"/>
    <w:link w:val="a7"/>
    <w:uiPriority w:val="99"/>
    <w:locked/>
    <w:rsid w:val="00031C8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31C8C"/>
    <w:pPr>
      <w:tabs>
        <w:tab w:val="center" w:pos="4677"/>
        <w:tab w:val="right" w:pos="9355"/>
      </w:tabs>
      <w:spacing w:after="0" w:line="240" w:lineRule="auto"/>
    </w:pPr>
    <w:rPr>
      <w:rFonts w:ascii="Calibri" w:eastAsia="Calibri" w:hAnsi="Calibri" w:cs="Times New Roman"/>
      <w:lang w:eastAsia="ru-RU"/>
    </w:rPr>
  </w:style>
  <w:style w:type="character" w:customStyle="1" w:styleId="aa">
    <w:name w:val="Нижний колонтитул Знак"/>
    <w:basedOn w:val="a0"/>
    <w:link w:val="a9"/>
    <w:uiPriority w:val="99"/>
    <w:rsid w:val="00031C8C"/>
    <w:rPr>
      <w:rFonts w:ascii="Calibri" w:eastAsia="Calibri" w:hAnsi="Calibri" w:cs="Times New Roman"/>
      <w:lang w:eastAsia="ru-RU"/>
    </w:rPr>
  </w:style>
  <w:style w:type="character" w:customStyle="1" w:styleId="a5">
    <w:name w:val="Абзац списка Знак"/>
    <w:link w:val="a4"/>
    <w:uiPriority w:val="34"/>
    <w:locked/>
    <w:rsid w:val="00031C8C"/>
  </w:style>
  <w:style w:type="character" w:styleId="ab">
    <w:name w:val="Emphasis"/>
    <w:basedOn w:val="a0"/>
    <w:uiPriority w:val="20"/>
    <w:qFormat/>
    <w:rsid w:val="004C63E0"/>
    <w:rPr>
      <w:i/>
      <w:iCs/>
    </w:rPr>
  </w:style>
  <w:style w:type="paragraph" w:styleId="ac">
    <w:name w:val="Balloon Text"/>
    <w:basedOn w:val="a"/>
    <w:link w:val="ad"/>
    <w:uiPriority w:val="99"/>
    <w:semiHidden/>
    <w:unhideWhenUsed/>
    <w:rsid w:val="00AA2A8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A2A8B"/>
    <w:rPr>
      <w:rFonts w:ascii="Tahoma" w:hAnsi="Tahoma" w:cs="Tahoma"/>
      <w:sz w:val="16"/>
      <w:szCs w:val="16"/>
    </w:rPr>
  </w:style>
  <w:style w:type="paragraph" w:customStyle="1" w:styleId="Default">
    <w:name w:val="Default"/>
    <w:rsid w:val="009D397B"/>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annotation reference"/>
    <w:basedOn w:val="a0"/>
    <w:uiPriority w:val="99"/>
    <w:semiHidden/>
    <w:unhideWhenUsed/>
    <w:rsid w:val="00DF40B0"/>
    <w:rPr>
      <w:sz w:val="16"/>
      <w:szCs w:val="16"/>
    </w:rPr>
  </w:style>
  <w:style w:type="paragraph" w:styleId="af">
    <w:name w:val="annotation text"/>
    <w:basedOn w:val="a"/>
    <w:link w:val="af0"/>
    <w:uiPriority w:val="99"/>
    <w:semiHidden/>
    <w:unhideWhenUsed/>
    <w:rsid w:val="00DF40B0"/>
    <w:pPr>
      <w:spacing w:line="240" w:lineRule="auto"/>
    </w:pPr>
    <w:rPr>
      <w:sz w:val="20"/>
      <w:szCs w:val="20"/>
    </w:rPr>
  </w:style>
  <w:style w:type="character" w:customStyle="1" w:styleId="af0">
    <w:name w:val="Текст примечания Знак"/>
    <w:basedOn w:val="a0"/>
    <w:link w:val="af"/>
    <w:uiPriority w:val="99"/>
    <w:semiHidden/>
    <w:rsid w:val="00DF40B0"/>
    <w:rPr>
      <w:sz w:val="20"/>
      <w:szCs w:val="20"/>
    </w:rPr>
  </w:style>
  <w:style w:type="paragraph" w:styleId="af1">
    <w:name w:val="annotation subject"/>
    <w:basedOn w:val="af"/>
    <w:next w:val="af"/>
    <w:link w:val="af2"/>
    <w:uiPriority w:val="99"/>
    <w:semiHidden/>
    <w:unhideWhenUsed/>
    <w:rsid w:val="00DF40B0"/>
    <w:rPr>
      <w:b/>
      <w:bCs/>
    </w:rPr>
  </w:style>
  <w:style w:type="character" w:customStyle="1" w:styleId="af2">
    <w:name w:val="Тема примечания Знак"/>
    <w:basedOn w:val="af0"/>
    <w:link w:val="af1"/>
    <w:uiPriority w:val="99"/>
    <w:semiHidden/>
    <w:rsid w:val="00DF40B0"/>
    <w:rPr>
      <w:b/>
      <w:bCs/>
      <w:sz w:val="20"/>
      <w:szCs w:val="20"/>
    </w:rPr>
  </w:style>
  <w:style w:type="character" w:customStyle="1" w:styleId="c0">
    <w:name w:val="c0"/>
    <w:basedOn w:val="a0"/>
    <w:rsid w:val="000531D4"/>
  </w:style>
  <w:style w:type="character" w:customStyle="1" w:styleId="c1">
    <w:name w:val="c1"/>
    <w:basedOn w:val="a0"/>
    <w:rsid w:val="000531D4"/>
  </w:style>
  <w:style w:type="character" w:styleId="af3">
    <w:name w:val="Hyperlink"/>
    <w:basedOn w:val="a0"/>
    <w:uiPriority w:val="99"/>
    <w:semiHidden/>
    <w:unhideWhenUsed/>
    <w:rsid w:val="00C57076"/>
    <w:rPr>
      <w:color w:val="0000FF"/>
      <w:u w:val="single"/>
    </w:rPr>
  </w:style>
  <w:style w:type="character" w:customStyle="1" w:styleId="blk">
    <w:name w:val="blk"/>
    <w:basedOn w:val="a0"/>
    <w:rsid w:val="00AE7B9D"/>
  </w:style>
  <w:style w:type="character" w:customStyle="1" w:styleId="nobr">
    <w:name w:val="nobr"/>
    <w:basedOn w:val="a0"/>
    <w:rsid w:val="00AE7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3876">
      <w:bodyDiv w:val="1"/>
      <w:marLeft w:val="0"/>
      <w:marRight w:val="0"/>
      <w:marTop w:val="0"/>
      <w:marBottom w:val="0"/>
      <w:divBdr>
        <w:top w:val="none" w:sz="0" w:space="0" w:color="auto"/>
        <w:left w:val="none" w:sz="0" w:space="0" w:color="auto"/>
        <w:bottom w:val="none" w:sz="0" w:space="0" w:color="auto"/>
        <w:right w:val="none" w:sz="0" w:space="0" w:color="auto"/>
      </w:divBdr>
    </w:div>
    <w:div w:id="315256879">
      <w:bodyDiv w:val="1"/>
      <w:marLeft w:val="0"/>
      <w:marRight w:val="0"/>
      <w:marTop w:val="0"/>
      <w:marBottom w:val="0"/>
      <w:divBdr>
        <w:top w:val="none" w:sz="0" w:space="0" w:color="auto"/>
        <w:left w:val="none" w:sz="0" w:space="0" w:color="auto"/>
        <w:bottom w:val="none" w:sz="0" w:space="0" w:color="auto"/>
        <w:right w:val="none" w:sz="0" w:space="0" w:color="auto"/>
      </w:divBdr>
      <w:divsChild>
        <w:div w:id="635070629">
          <w:marLeft w:val="1282"/>
          <w:marRight w:val="0"/>
          <w:marTop w:val="230"/>
          <w:marBottom w:val="0"/>
          <w:divBdr>
            <w:top w:val="none" w:sz="0" w:space="0" w:color="auto"/>
            <w:left w:val="none" w:sz="0" w:space="0" w:color="auto"/>
            <w:bottom w:val="none" w:sz="0" w:space="0" w:color="auto"/>
            <w:right w:val="none" w:sz="0" w:space="0" w:color="auto"/>
          </w:divBdr>
        </w:div>
        <w:div w:id="339892403">
          <w:marLeft w:val="1282"/>
          <w:marRight w:val="0"/>
          <w:marTop w:val="230"/>
          <w:marBottom w:val="0"/>
          <w:divBdr>
            <w:top w:val="none" w:sz="0" w:space="0" w:color="auto"/>
            <w:left w:val="none" w:sz="0" w:space="0" w:color="auto"/>
            <w:bottom w:val="none" w:sz="0" w:space="0" w:color="auto"/>
            <w:right w:val="none" w:sz="0" w:space="0" w:color="auto"/>
          </w:divBdr>
        </w:div>
        <w:div w:id="59906041">
          <w:marLeft w:val="1282"/>
          <w:marRight w:val="0"/>
          <w:marTop w:val="230"/>
          <w:marBottom w:val="0"/>
          <w:divBdr>
            <w:top w:val="none" w:sz="0" w:space="0" w:color="auto"/>
            <w:left w:val="none" w:sz="0" w:space="0" w:color="auto"/>
            <w:bottom w:val="none" w:sz="0" w:space="0" w:color="auto"/>
            <w:right w:val="none" w:sz="0" w:space="0" w:color="auto"/>
          </w:divBdr>
        </w:div>
        <w:div w:id="109055121">
          <w:marLeft w:val="1282"/>
          <w:marRight w:val="0"/>
          <w:marTop w:val="230"/>
          <w:marBottom w:val="0"/>
          <w:divBdr>
            <w:top w:val="none" w:sz="0" w:space="0" w:color="auto"/>
            <w:left w:val="none" w:sz="0" w:space="0" w:color="auto"/>
            <w:bottom w:val="none" w:sz="0" w:space="0" w:color="auto"/>
            <w:right w:val="none" w:sz="0" w:space="0" w:color="auto"/>
          </w:divBdr>
        </w:div>
      </w:divsChild>
    </w:div>
    <w:div w:id="489979870">
      <w:bodyDiv w:val="1"/>
      <w:marLeft w:val="0"/>
      <w:marRight w:val="0"/>
      <w:marTop w:val="0"/>
      <w:marBottom w:val="0"/>
      <w:divBdr>
        <w:top w:val="none" w:sz="0" w:space="0" w:color="auto"/>
        <w:left w:val="none" w:sz="0" w:space="0" w:color="auto"/>
        <w:bottom w:val="none" w:sz="0" w:space="0" w:color="auto"/>
        <w:right w:val="none" w:sz="0" w:space="0" w:color="auto"/>
      </w:divBdr>
    </w:div>
    <w:div w:id="525944106">
      <w:bodyDiv w:val="1"/>
      <w:marLeft w:val="0"/>
      <w:marRight w:val="0"/>
      <w:marTop w:val="0"/>
      <w:marBottom w:val="0"/>
      <w:divBdr>
        <w:top w:val="none" w:sz="0" w:space="0" w:color="auto"/>
        <w:left w:val="none" w:sz="0" w:space="0" w:color="auto"/>
        <w:bottom w:val="none" w:sz="0" w:space="0" w:color="auto"/>
        <w:right w:val="none" w:sz="0" w:space="0" w:color="auto"/>
      </w:divBdr>
    </w:div>
    <w:div w:id="569273211">
      <w:bodyDiv w:val="1"/>
      <w:marLeft w:val="0"/>
      <w:marRight w:val="0"/>
      <w:marTop w:val="0"/>
      <w:marBottom w:val="0"/>
      <w:divBdr>
        <w:top w:val="none" w:sz="0" w:space="0" w:color="auto"/>
        <w:left w:val="none" w:sz="0" w:space="0" w:color="auto"/>
        <w:bottom w:val="none" w:sz="0" w:space="0" w:color="auto"/>
        <w:right w:val="none" w:sz="0" w:space="0" w:color="auto"/>
      </w:divBdr>
    </w:div>
    <w:div w:id="690686063">
      <w:bodyDiv w:val="1"/>
      <w:marLeft w:val="0"/>
      <w:marRight w:val="0"/>
      <w:marTop w:val="0"/>
      <w:marBottom w:val="0"/>
      <w:divBdr>
        <w:top w:val="none" w:sz="0" w:space="0" w:color="auto"/>
        <w:left w:val="none" w:sz="0" w:space="0" w:color="auto"/>
        <w:bottom w:val="none" w:sz="0" w:space="0" w:color="auto"/>
        <w:right w:val="none" w:sz="0" w:space="0" w:color="auto"/>
      </w:divBdr>
    </w:div>
    <w:div w:id="701785868">
      <w:bodyDiv w:val="1"/>
      <w:marLeft w:val="0"/>
      <w:marRight w:val="0"/>
      <w:marTop w:val="0"/>
      <w:marBottom w:val="0"/>
      <w:divBdr>
        <w:top w:val="none" w:sz="0" w:space="0" w:color="auto"/>
        <w:left w:val="none" w:sz="0" w:space="0" w:color="auto"/>
        <w:bottom w:val="none" w:sz="0" w:space="0" w:color="auto"/>
        <w:right w:val="none" w:sz="0" w:space="0" w:color="auto"/>
      </w:divBdr>
    </w:div>
    <w:div w:id="721054987">
      <w:bodyDiv w:val="1"/>
      <w:marLeft w:val="0"/>
      <w:marRight w:val="0"/>
      <w:marTop w:val="0"/>
      <w:marBottom w:val="0"/>
      <w:divBdr>
        <w:top w:val="none" w:sz="0" w:space="0" w:color="auto"/>
        <w:left w:val="none" w:sz="0" w:space="0" w:color="auto"/>
        <w:bottom w:val="none" w:sz="0" w:space="0" w:color="auto"/>
        <w:right w:val="none" w:sz="0" w:space="0" w:color="auto"/>
      </w:divBdr>
    </w:div>
    <w:div w:id="769590647">
      <w:bodyDiv w:val="1"/>
      <w:marLeft w:val="0"/>
      <w:marRight w:val="0"/>
      <w:marTop w:val="0"/>
      <w:marBottom w:val="0"/>
      <w:divBdr>
        <w:top w:val="none" w:sz="0" w:space="0" w:color="auto"/>
        <w:left w:val="none" w:sz="0" w:space="0" w:color="auto"/>
        <w:bottom w:val="none" w:sz="0" w:space="0" w:color="auto"/>
        <w:right w:val="none" w:sz="0" w:space="0" w:color="auto"/>
      </w:divBdr>
      <w:divsChild>
        <w:div w:id="1068696381">
          <w:marLeft w:val="1282"/>
          <w:marRight w:val="0"/>
          <w:marTop w:val="230"/>
          <w:marBottom w:val="0"/>
          <w:divBdr>
            <w:top w:val="none" w:sz="0" w:space="0" w:color="auto"/>
            <w:left w:val="none" w:sz="0" w:space="0" w:color="auto"/>
            <w:bottom w:val="none" w:sz="0" w:space="0" w:color="auto"/>
            <w:right w:val="none" w:sz="0" w:space="0" w:color="auto"/>
          </w:divBdr>
        </w:div>
        <w:div w:id="1067724620">
          <w:marLeft w:val="1282"/>
          <w:marRight w:val="0"/>
          <w:marTop w:val="230"/>
          <w:marBottom w:val="0"/>
          <w:divBdr>
            <w:top w:val="none" w:sz="0" w:space="0" w:color="auto"/>
            <w:left w:val="none" w:sz="0" w:space="0" w:color="auto"/>
            <w:bottom w:val="none" w:sz="0" w:space="0" w:color="auto"/>
            <w:right w:val="none" w:sz="0" w:space="0" w:color="auto"/>
          </w:divBdr>
        </w:div>
        <w:div w:id="1731339429">
          <w:marLeft w:val="1282"/>
          <w:marRight w:val="0"/>
          <w:marTop w:val="230"/>
          <w:marBottom w:val="0"/>
          <w:divBdr>
            <w:top w:val="none" w:sz="0" w:space="0" w:color="auto"/>
            <w:left w:val="none" w:sz="0" w:space="0" w:color="auto"/>
            <w:bottom w:val="none" w:sz="0" w:space="0" w:color="auto"/>
            <w:right w:val="none" w:sz="0" w:space="0" w:color="auto"/>
          </w:divBdr>
        </w:div>
        <w:div w:id="112137819">
          <w:marLeft w:val="1282"/>
          <w:marRight w:val="0"/>
          <w:marTop w:val="230"/>
          <w:marBottom w:val="0"/>
          <w:divBdr>
            <w:top w:val="none" w:sz="0" w:space="0" w:color="auto"/>
            <w:left w:val="none" w:sz="0" w:space="0" w:color="auto"/>
            <w:bottom w:val="none" w:sz="0" w:space="0" w:color="auto"/>
            <w:right w:val="none" w:sz="0" w:space="0" w:color="auto"/>
          </w:divBdr>
        </w:div>
      </w:divsChild>
    </w:div>
    <w:div w:id="812987648">
      <w:bodyDiv w:val="1"/>
      <w:marLeft w:val="0"/>
      <w:marRight w:val="0"/>
      <w:marTop w:val="0"/>
      <w:marBottom w:val="0"/>
      <w:divBdr>
        <w:top w:val="none" w:sz="0" w:space="0" w:color="auto"/>
        <w:left w:val="none" w:sz="0" w:space="0" w:color="auto"/>
        <w:bottom w:val="none" w:sz="0" w:space="0" w:color="auto"/>
        <w:right w:val="none" w:sz="0" w:space="0" w:color="auto"/>
      </w:divBdr>
    </w:div>
    <w:div w:id="961227159">
      <w:bodyDiv w:val="1"/>
      <w:marLeft w:val="0"/>
      <w:marRight w:val="0"/>
      <w:marTop w:val="0"/>
      <w:marBottom w:val="0"/>
      <w:divBdr>
        <w:top w:val="none" w:sz="0" w:space="0" w:color="auto"/>
        <w:left w:val="none" w:sz="0" w:space="0" w:color="auto"/>
        <w:bottom w:val="none" w:sz="0" w:space="0" w:color="auto"/>
        <w:right w:val="none" w:sz="0" w:space="0" w:color="auto"/>
      </w:divBdr>
    </w:div>
    <w:div w:id="1051537987">
      <w:bodyDiv w:val="1"/>
      <w:marLeft w:val="0"/>
      <w:marRight w:val="0"/>
      <w:marTop w:val="0"/>
      <w:marBottom w:val="0"/>
      <w:divBdr>
        <w:top w:val="none" w:sz="0" w:space="0" w:color="auto"/>
        <w:left w:val="none" w:sz="0" w:space="0" w:color="auto"/>
        <w:bottom w:val="none" w:sz="0" w:space="0" w:color="auto"/>
        <w:right w:val="none" w:sz="0" w:space="0" w:color="auto"/>
      </w:divBdr>
      <w:divsChild>
        <w:div w:id="1895582447">
          <w:marLeft w:val="907"/>
          <w:marRight w:val="0"/>
          <w:marTop w:val="0"/>
          <w:marBottom w:val="0"/>
          <w:divBdr>
            <w:top w:val="none" w:sz="0" w:space="0" w:color="auto"/>
            <w:left w:val="none" w:sz="0" w:space="0" w:color="auto"/>
            <w:bottom w:val="none" w:sz="0" w:space="0" w:color="auto"/>
            <w:right w:val="none" w:sz="0" w:space="0" w:color="auto"/>
          </w:divBdr>
        </w:div>
      </w:divsChild>
    </w:div>
    <w:div w:id="1082876721">
      <w:bodyDiv w:val="1"/>
      <w:marLeft w:val="0"/>
      <w:marRight w:val="0"/>
      <w:marTop w:val="0"/>
      <w:marBottom w:val="0"/>
      <w:divBdr>
        <w:top w:val="none" w:sz="0" w:space="0" w:color="auto"/>
        <w:left w:val="none" w:sz="0" w:space="0" w:color="auto"/>
        <w:bottom w:val="none" w:sz="0" w:space="0" w:color="auto"/>
        <w:right w:val="none" w:sz="0" w:space="0" w:color="auto"/>
      </w:divBdr>
    </w:div>
    <w:div w:id="1315917958">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457218420">
      <w:bodyDiv w:val="1"/>
      <w:marLeft w:val="0"/>
      <w:marRight w:val="0"/>
      <w:marTop w:val="0"/>
      <w:marBottom w:val="0"/>
      <w:divBdr>
        <w:top w:val="none" w:sz="0" w:space="0" w:color="auto"/>
        <w:left w:val="none" w:sz="0" w:space="0" w:color="auto"/>
        <w:bottom w:val="none" w:sz="0" w:space="0" w:color="auto"/>
        <w:right w:val="none" w:sz="0" w:space="0" w:color="auto"/>
      </w:divBdr>
    </w:div>
    <w:div w:id="1461997956">
      <w:bodyDiv w:val="1"/>
      <w:marLeft w:val="0"/>
      <w:marRight w:val="0"/>
      <w:marTop w:val="0"/>
      <w:marBottom w:val="0"/>
      <w:divBdr>
        <w:top w:val="none" w:sz="0" w:space="0" w:color="auto"/>
        <w:left w:val="none" w:sz="0" w:space="0" w:color="auto"/>
        <w:bottom w:val="none" w:sz="0" w:space="0" w:color="auto"/>
        <w:right w:val="none" w:sz="0" w:space="0" w:color="auto"/>
      </w:divBdr>
      <w:divsChild>
        <w:div w:id="1037698991">
          <w:marLeft w:val="907"/>
          <w:marRight w:val="0"/>
          <w:marTop w:val="0"/>
          <w:marBottom w:val="0"/>
          <w:divBdr>
            <w:top w:val="none" w:sz="0" w:space="0" w:color="auto"/>
            <w:left w:val="none" w:sz="0" w:space="0" w:color="auto"/>
            <w:bottom w:val="none" w:sz="0" w:space="0" w:color="auto"/>
            <w:right w:val="none" w:sz="0" w:space="0" w:color="auto"/>
          </w:divBdr>
        </w:div>
      </w:divsChild>
    </w:div>
    <w:div w:id="1494954143">
      <w:bodyDiv w:val="1"/>
      <w:marLeft w:val="0"/>
      <w:marRight w:val="0"/>
      <w:marTop w:val="0"/>
      <w:marBottom w:val="0"/>
      <w:divBdr>
        <w:top w:val="none" w:sz="0" w:space="0" w:color="auto"/>
        <w:left w:val="none" w:sz="0" w:space="0" w:color="auto"/>
        <w:bottom w:val="none" w:sz="0" w:space="0" w:color="auto"/>
        <w:right w:val="none" w:sz="0" w:space="0" w:color="auto"/>
      </w:divBdr>
    </w:div>
    <w:div w:id="1543396497">
      <w:bodyDiv w:val="1"/>
      <w:marLeft w:val="0"/>
      <w:marRight w:val="0"/>
      <w:marTop w:val="0"/>
      <w:marBottom w:val="0"/>
      <w:divBdr>
        <w:top w:val="none" w:sz="0" w:space="0" w:color="auto"/>
        <w:left w:val="none" w:sz="0" w:space="0" w:color="auto"/>
        <w:bottom w:val="none" w:sz="0" w:space="0" w:color="auto"/>
        <w:right w:val="none" w:sz="0" w:space="0" w:color="auto"/>
      </w:divBdr>
      <w:divsChild>
        <w:div w:id="455564596">
          <w:marLeft w:val="0"/>
          <w:marRight w:val="0"/>
          <w:marTop w:val="0"/>
          <w:marBottom w:val="150"/>
          <w:divBdr>
            <w:top w:val="none" w:sz="0" w:space="0" w:color="auto"/>
            <w:left w:val="none" w:sz="0" w:space="0" w:color="auto"/>
            <w:bottom w:val="none" w:sz="0" w:space="0" w:color="auto"/>
            <w:right w:val="none" w:sz="0" w:space="0" w:color="auto"/>
          </w:divBdr>
        </w:div>
        <w:div w:id="762149325">
          <w:marLeft w:val="0"/>
          <w:marRight w:val="0"/>
          <w:marTop w:val="192"/>
          <w:marBottom w:val="0"/>
          <w:divBdr>
            <w:top w:val="none" w:sz="0" w:space="0" w:color="auto"/>
            <w:left w:val="none" w:sz="0" w:space="0" w:color="auto"/>
            <w:bottom w:val="none" w:sz="0" w:space="0" w:color="auto"/>
            <w:right w:val="none" w:sz="0" w:space="0" w:color="auto"/>
          </w:divBdr>
        </w:div>
      </w:divsChild>
    </w:div>
    <w:div w:id="1631861966">
      <w:bodyDiv w:val="1"/>
      <w:marLeft w:val="0"/>
      <w:marRight w:val="0"/>
      <w:marTop w:val="0"/>
      <w:marBottom w:val="0"/>
      <w:divBdr>
        <w:top w:val="none" w:sz="0" w:space="0" w:color="auto"/>
        <w:left w:val="none" w:sz="0" w:space="0" w:color="auto"/>
        <w:bottom w:val="none" w:sz="0" w:space="0" w:color="auto"/>
        <w:right w:val="none" w:sz="0" w:space="0" w:color="auto"/>
      </w:divBdr>
    </w:div>
    <w:div w:id="1643391698">
      <w:bodyDiv w:val="1"/>
      <w:marLeft w:val="0"/>
      <w:marRight w:val="0"/>
      <w:marTop w:val="0"/>
      <w:marBottom w:val="0"/>
      <w:divBdr>
        <w:top w:val="none" w:sz="0" w:space="0" w:color="auto"/>
        <w:left w:val="none" w:sz="0" w:space="0" w:color="auto"/>
        <w:bottom w:val="none" w:sz="0" w:space="0" w:color="auto"/>
        <w:right w:val="none" w:sz="0" w:space="0" w:color="auto"/>
      </w:divBdr>
      <w:divsChild>
        <w:div w:id="2031906901">
          <w:marLeft w:val="1282"/>
          <w:marRight w:val="0"/>
          <w:marTop w:val="230"/>
          <w:marBottom w:val="0"/>
          <w:divBdr>
            <w:top w:val="none" w:sz="0" w:space="0" w:color="auto"/>
            <w:left w:val="none" w:sz="0" w:space="0" w:color="auto"/>
            <w:bottom w:val="none" w:sz="0" w:space="0" w:color="auto"/>
            <w:right w:val="none" w:sz="0" w:space="0" w:color="auto"/>
          </w:divBdr>
        </w:div>
        <w:div w:id="1584141410">
          <w:marLeft w:val="1282"/>
          <w:marRight w:val="0"/>
          <w:marTop w:val="230"/>
          <w:marBottom w:val="0"/>
          <w:divBdr>
            <w:top w:val="none" w:sz="0" w:space="0" w:color="auto"/>
            <w:left w:val="none" w:sz="0" w:space="0" w:color="auto"/>
            <w:bottom w:val="none" w:sz="0" w:space="0" w:color="auto"/>
            <w:right w:val="none" w:sz="0" w:space="0" w:color="auto"/>
          </w:divBdr>
        </w:div>
        <w:div w:id="1664896969">
          <w:marLeft w:val="1282"/>
          <w:marRight w:val="0"/>
          <w:marTop w:val="230"/>
          <w:marBottom w:val="0"/>
          <w:divBdr>
            <w:top w:val="none" w:sz="0" w:space="0" w:color="auto"/>
            <w:left w:val="none" w:sz="0" w:space="0" w:color="auto"/>
            <w:bottom w:val="none" w:sz="0" w:space="0" w:color="auto"/>
            <w:right w:val="none" w:sz="0" w:space="0" w:color="auto"/>
          </w:divBdr>
        </w:div>
        <w:div w:id="630554338">
          <w:marLeft w:val="1282"/>
          <w:marRight w:val="0"/>
          <w:marTop w:val="230"/>
          <w:marBottom w:val="0"/>
          <w:divBdr>
            <w:top w:val="none" w:sz="0" w:space="0" w:color="auto"/>
            <w:left w:val="none" w:sz="0" w:space="0" w:color="auto"/>
            <w:bottom w:val="none" w:sz="0" w:space="0" w:color="auto"/>
            <w:right w:val="none" w:sz="0" w:space="0" w:color="auto"/>
          </w:divBdr>
        </w:div>
      </w:divsChild>
    </w:div>
    <w:div w:id="1749887266">
      <w:bodyDiv w:val="1"/>
      <w:marLeft w:val="0"/>
      <w:marRight w:val="0"/>
      <w:marTop w:val="0"/>
      <w:marBottom w:val="0"/>
      <w:divBdr>
        <w:top w:val="none" w:sz="0" w:space="0" w:color="auto"/>
        <w:left w:val="none" w:sz="0" w:space="0" w:color="auto"/>
        <w:bottom w:val="none" w:sz="0" w:space="0" w:color="auto"/>
        <w:right w:val="none" w:sz="0" w:space="0" w:color="auto"/>
      </w:divBdr>
    </w:div>
    <w:div w:id="1755129617">
      <w:bodyDiv w:val="1"/>
      <w:marLeft w:val="0"/>
      <w:marRight w:val="0"/>
      <w:marTop w:val="0"/>
      <w:marBottom w:val="0"/>
      <w:divBdr>
        <w:top w:val="none" w:sz="0" w:space="0" w:color="auto"/>
        <w:left w:val="none" w:sz="0" w:space="0" w:color="auto"/>
        <w:bottom w:val="none" w:sz="0" w:space="0" w:color="auto"/>
        <w:right w:val="none" w:sz="0" w:space="0" w:color="auto"/>
      </w:divBdr>
    </w:div>
    <w:div w:id="1824076388">
      <w:bodyDiv w:val="1"/>
      <w:marLeft w:val="0"/>
      <w:marRight w:val="0"/>
      <w:marTop w:val="0"/>
      <w:marBottom w:val="0"/>
      <w:divBdr>
        <w:top w:val="none" w:sz="0" w:space="0" w:color="auto"/>
        <w:left w:val="none" w:sz="0" w:space="0" w:color="auto"/>
        <w:bottom w:val="none" w:sz="0" w:space="0" w:color="auto"/>
        <w:right w:val="none" w:sz="0" w:space="0" w:color="auto"/>
      </w:divBdr>
    </w:div>
    <w:div w:id="2082604256">
      <w:bodyDiv w:val="1"/>
      <w:marLeft w:val="0"/>
      <w:marRight w:val="0"/>
      <w:marTop w:val="0"/>
      <w:marBottom w:val="0"/>
      <w:divBdr>
        <w:top w:val="none" w:sz="0" w:space="0" w:color="auto"/>
        <w:left w:val="none" w:sz="0" w:space="0" w:color="auto"/>
        <w:bottom w:val="none" w:sz="0" w:space="0" w:color="auto"/>
        <w:right w:val="none" w:sz="0" w:space="0" w:color="auto"/>
      </w:divBdr>
      <w:divsChild>
        <w:div w:id="749229678">
          <w:marLeft w:val="1080"/>
          <w:marRight w:val="0"/>
          <w:marTop w:val="0"/>
          <w:marBottom w:val="0"/>
          <w:divBdr>
            <w:top w:val="none" w:sz="0" w:space="0" w:color="auto"/>
            <w:left w:val="none" w:sz="0" w:space="0" w:color="auto"/>
            <w:bottom w:val="none" w:sz="0" w:space="0" w:color="auto"/>
            <w:right w:val="none" w:sz="0" w:space="0" w:color="auto"/>
          </w:divBdr>
        </w:div>
        <w:div w:id="1735622041">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BEEF3-28D1-4BF8-8BDE-29E8D8DD1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6757</Words>
  <Characters>38518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Косарецкий Сергей Геннадьевич</dc:creator>
  <cp:lastModifiedBy>Osokina</cp:lastModifiedBy>
  <cp:revision>6</cp:revision>
  <cp:lastPrinted>2020-09-29T10:13:00Z</cp:lastPrinted>
  <dcterms:created xsi:type="dcterms:W3CDTF">2020-09-29T05:52:00Z</dcterms:created>
  <dcterms:modified xsi:type="dcterms:W3CDTF">2020-09-29T16:05:00Z</dcterms:modified>
</cp:coreProperties>
</file>